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6" w:lineRule="exact"/>
        <w:ind w:right="0" w:rightChars="0" w:firstLine="658"/>
        <w:jc w:val="center"/>
        <w:textAlignment w:val="auto"/>
        <w:outlineLvl w:val="9"/>
        <w:rPr>
          <w:rFonts w:ascii="方正小标宋_GBK" w:hAnsi="宋体" w:eastAsia="方正小标宋_GBK"/>
          <w:sz w:val="44"/>
          <w:szCs w:val="44"/>
        </w:rPr>
      </w:pPr>
      <w:bookmarkStart w:id="0" w:name="_GoBack"/>
      <w:bookmarkEnd w:id="0"/>
      <w:r>
        <w:rPr>
          <w:rFonts w:hint="eastAsia" w:ascii="方正小标宋_GBK" w:hAnsi="宋体" w:eastAsia="方正小标宋_GBK"/>
          <w:sz w:val="44"/>
          <w:szCs w:val="44"/>
        </w:rPr>
        <w:t>重庆市綦江区住房和城乡建设委员会</w:t>
      </w:r>
    </w:p>
    <w:p>
      <w:pPr>
        <w:pStyle w:val="10"/>
        <w:keepNext w:val="0"/>
        <w:keepLines w:val="0"/>
        <w:pageBreakBefore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方正小标宋_GBK" w:hAnsi="宋体" w:eastAsia="方正小标宋_GBK"/>
          <w:sz w:val="44"/>
          <w:szCs w:val="44"/>
        </w:rPr>
      </w:pPr>
      <w:r>
        <w:rPr>
          <w:rFonts w:hint="eastAsia" w:ascii="方正小标宋_GBK" w:hAnsi="宋体" w:eastAsia="方正小标宋_GBK"/>
          <w:sz w:val="44"/>
          <w:szCs w:val="44"/>
        </w:rPr>
        <w:t>綦江区2022年农村低收入群体等重点对象危房改造补助资金发放名单</w:t>
      </w:r>
    </w:p>
    <w:p>
      <w:pPr>
        <w:pStyle w:val="10"/>
        <w:keepNext w:val="0"/>
        <w:keepLines w:val="0"/>
        <w:pageBreakBefore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方正小标宋_GBK" w:hAnsi="宋体" w:eastAsia="方正小标宋_GBK"/>
          <w:sz w:val="44"/>
          <w:szCs w:val="44"/>
        </w:rPr>
      </w:pPr>
    </w:p>
    <w:tbl>
      <w:tblPr>
        <w:tblStyle w:val="6"/>
        <w:tblW w:w="0" w:type="auto"/>
        <w:tblInd w:w="-69"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150" w:type="dxa"/>
          <w:bottom w:w="75" w:type="dxa"/>
          <w:right w:w="150" w:type="dxa"/>
        </w:tblCellMar>
      </w:tblPr>
      <w:tblGrid>
        <w:gridCol w:w="776"/>
        <w:gridCol w:w="859"/>
        <w:gridCol w:w="960"/>
        <w:gridCol w:w="960"/>
        <w:gridCol w:w="1530"/>
        <w:gridCol w:w="1695"/>
        <w:gridCol w:w="871"/>
        <w:gridCol w:w="102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495" w:hRule="atLeast"/>
        </w:trPr>
        <w:tc>
          <w:tcPr>
            <w:tcW w:w="776" w:type="dxa"/>
            <w:tcBorders>
              <w:top w:val="outset" w:color="auto"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序号</w:t>
            </w:r>
          </w:p>
        </w:tc>
        <w:tc>
          <w:tcPr>
            <w:tcW w:w="859" w:type="dxa"/>
            <w:tcBorders>
              <w:top w:val="outset" w:color="auto"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户主姓名</w:t>
            </w:r>
          </w:p>
        </w:tc>
        <w:tc>
          <w:tcPr>
            <w:tcW w:w="960" w:type="dxa"/>
            <w:tcBorders>
              <w:top w:val="outset" w:color="auto"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乡镇(街道)</w:t>
            </w:r>
          </w:p>
        </w:tc>
        <w:tc>
          <w:tcPr>
            <w:tcW w:w="960" w:type="dxa"/>
            <w:tcBorders>
              <w:top w:val="outset" w:color="auto"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村(社区)</w:t>
            </w:r>
          </w:p>
        </w:tc>
        <w:tc>
          <w:tcPr>
            <w:tcW w:w="1530" w:type="dxa"/>
            <w:tcBorders>
              <w:top w:val="outset" w:color="auto"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身份证号码</w:t>
            </w:r>
          </w:p>
        </w:tc>
        <w:tc>
          <w:tcPr>
            <w:tcW w:w="1695" w:type="dxa"/>
            <w:tcBorders>
              <w:top w:val="outset" w:color="auto"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低收入群体类型</w:t>
            </w:r>
          </w:p>
        </w:tc>
        <w:tc>
          <w:tcPr>
            <w:tcW w:w="871" w:type="dxa"/>
            <w:tcBorders>
              <w:top w:val="outset" w:color="auto"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危房类别</w:t>
            </w:r>
          </w:p>
        </w:tc>
        <w:tc>
          <w:tcPr>
            <w:tcW w:w="1024" w:type="dxa"/>
            <w:tcBorders>
              <w:top w:val="outset" w:color="auto"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补助标准(元)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1</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李琼芬</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安稳镇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安稳村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5301*****0860</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2</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罗昭平</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安稳镇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麻沟村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5102*****6835</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边缘易致贫户（边缘户）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无房户</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张平芬</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安稳镇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麻沟村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5102*****682X</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农村分散供养特困人员</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无房户</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4</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刘福满</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安稳镇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上坝村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5102*****6835</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未享受过农村住房保障政策支持且依靠自身力量无法解决住房安全问题的其他脱贫户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蒋荣平</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东溪镇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上书村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5102*****5710</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6</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刘兆田</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东溪镇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新石村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5102*****5811</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农村分散供养特困人员</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陈学林</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东溪镇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杨柳村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5102*****5810</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8</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陈学前</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东溪镇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杨柳村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5102*****5819</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农村分散供养特困人员</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9</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张正涛</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东溪镇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唐家村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5002*****5416</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10</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王大全</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打通镇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双坝村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5102*****7310</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11</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帅培其</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丁山镇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秋发村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5102*****6213</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因病因灾因意外事故等刚性支出较大或收入大幅缩减导致基本生活出现严重困难家庭（突发严重困难户）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12</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陈志平</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扶欢镇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岚垭村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5102*****6611</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无房户</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13</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张元芬</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赶水镇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新炉村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5102*****7228</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无房户</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14</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张绍勤</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赶水镇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新炉村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5102*****6418</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低保边缘家庭</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无房户</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15</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陈开友</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赶水镇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藻渡村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5102*****7119</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低保边缘家庭</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无房户</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16</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林应奎</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赶水镇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土台村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5102*****7321</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17</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王帮元</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古南街道</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蟠龙村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5102*****1518</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农村分散供养特困人员</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18</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杨正国</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郭扶镇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古松村6社</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5102*****4733</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19</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杨邦强</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郭扶镇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古松村6社</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5102*****4716</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20</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左登华</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郭扶镇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古松村6社</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5102*****4710</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21</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李国龙</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郭扶镇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垮山村1社</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5002*****4714</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22</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陈永英</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郭扶镇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垮山村4社</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5102*****4742</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23</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夏发忠</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郭扶镇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骑龙村8社</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5102*****5118</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农村分散供养特困人员</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24</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曾叶</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郭扶镇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翻身村5社</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5002*****4716</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25</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蒋光永</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郭扶镇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狮子村2社</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5102*****5212</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26</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李维孟</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郭扶镇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狮子村6社</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5102*****5219</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27</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赵祥礼</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郭扶镇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龙台村2组</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5102*****5214</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28</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许昌书</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郭扶镇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龙台村10组</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5102*****5216</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105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29</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李宗贵</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郭扶镇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同心村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5102*****4736</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因病因灾因意外事故等刚性支出较大或收入大幅缩减导致基本生活出现严重困难家庭（突发严重困难户）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30</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张德斌</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郭扶镇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垮山村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5102*****473X</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31</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徐远娣</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郭扶镇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团结村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5102*****532X</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32</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田茂奎</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横山镇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新荣村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5102*****2915</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33</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张廷辉</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横山镇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回龙村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5102*****2817</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农村分散供养特困人员</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C级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7500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34</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封孝平</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隆盛镇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中桥村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5102*****3115</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侯真红</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隆盛镇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可乐村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5123*****1823</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无房户</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36</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杨秀全</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隆盛镇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葫芦村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5102*****3511</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农村分散供养特困人员</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37</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杨彦全</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隆盛镇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长春村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5102*****3110</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C级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7500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38</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陆德伦</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隆盛镇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黄山村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5102*****3614</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105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39</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杨丰华</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隆盛镇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顺山村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5102*****3513</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因病因灾因意外事故等刚性支出较大或收入大幅缩减导致基本生活出现严重困难家庭（突发严重困难户）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40</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杨丰槐</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隆盛镇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顺山村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5102*****351X</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脱贫不稳定户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41</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代珍伟</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新盛街道</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气田村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5102*****1238</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42</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母绍德</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三江街道</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复兴村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5102*****0916</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43</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李承忠</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三江街道</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复兴村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5102*****0913</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C级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7500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44</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李朝昌</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三江街道</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龙塘村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5102*****0911</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C级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7500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45</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王明方</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三江街道</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罗坝村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5102*****0312</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C级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7500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46</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王维明</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三角镇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彭香村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5102*****2413</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C级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7500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47</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蒋开全</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三角镇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佛子寺村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5102*****2617</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C级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7500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48</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梅中伟</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三角镇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永安村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5102*****2435</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C级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7500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49</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梅钟全</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三角镇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永安村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5102*****2431</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C级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7500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50</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郭君荣</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石壕镇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长征村8组</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5102*****7513</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赵福全</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石壕镇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长征村3组</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5102*****7516</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C级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7500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52</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李学泮</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石壕镇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高山村3组</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5102*****7419</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C级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7500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53</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张正全</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石壕镇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梨园村5组</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5102*****7411</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C级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7500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54</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文明素</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石壕镇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马车</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5102*****7529</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C级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7500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55</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李学宪</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石壕镇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高山村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5102*****7419</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C级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7500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56</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綦国彬</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石角镇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刘罗村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5102*****1618</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农村分散供养特困人员</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57</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田兴远</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石角镇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溶岩村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5102*****1913</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58</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罗昭银</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石角镇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石河村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5102*****2255</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C级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7500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59</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白进勇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石角镇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长岗村6组</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5102*****2231</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60</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罗小军</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石角镇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齐雨村4组</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5102*****201X</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无房户</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61</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罗德后</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石角镇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新民村6组</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5102*****2016</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62</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罗玉明</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石角镇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新民村4组</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5102*****2013</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农村分散供养特困人员</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63</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王家强</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石角镇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新民村4组</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5102*****1613</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农村分散供养特困人员</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无房户</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64</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刘华桃</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文龙街道</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松榜村2组</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5221*****762X</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无房户</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65</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曹梦园</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文龙街道</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太公村3组</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5002*****9129</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无房户</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66</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陈正财</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通惠街道</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三桥村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5102*****1153</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农村分散供养特困人员</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C级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7500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67</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赵朝洪</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通惠街道</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亭和村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5102*****0711</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无房户</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68</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王华焱</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永新镇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木瓜村土库组</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5102*****3918</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未享受过农村住房保障政策支持且依靠自身力量无法解决住房安全问题的其他脱贫户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C级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7500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69</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代汝金</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永新镇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新建村大湾组</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5102*****4513</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未享受过农村住房保障政策支持且依靠自身力量无法解决住房安全问题的其他脱贫户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C级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7500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70</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李良文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永新镇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荆山村胡家院组</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5102*****4514</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71</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彭光啟</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永新镇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华容村柏林组</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5102*****3936</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C级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7500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72</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李沛云</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永新镇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富家社区桐子湾组</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5102*****3711</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73</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陶绍康</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永新镇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沾滩村石良上组</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5102*****4131</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74</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李明政</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永新镇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罗汉村梨树湾组</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5102*****4215</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75</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郑永清</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永新镇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罗汉村茶山组</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5102*****4212</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农村分散供养特困人员</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76</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李国芳</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永新镇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石坪村核桃树组</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5102*****1123</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因病因灾因意外事故等刚性支出较大或收入大幅缩减导致基本生活出现严重困难家庭（突发严重困难户）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无房户</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77</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胡国美</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永新镇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垭口村廖家榜组</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5102*****3912</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农村分散供养特困人员</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78</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冉茂林</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永新镇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建胜村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5102*****3731</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79</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李宗杰</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篆塘镇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群乐村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5102*****5014</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80</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苟洪启</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篆塘镇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古岐</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5102*****4919</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81</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牟友祥</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中峰镇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龙山村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5102*****4316</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农村分散供养特困人员</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C级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7500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82</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陈思够</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中峰镇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龙山村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5102*****4312</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农村分散供养特困人员</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83</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罗祥开</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中峰镇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中峰村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5102*****4319</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农村分散供养特困人员</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C级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7500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84</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陈洪尧</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中峰镇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中峰村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5102*****4311</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85</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陈洪兴</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中峰镇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中峰村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5102*****4317</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农村分散供养特困人员</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86</w:t>
            </w:r>
          </w:p>
        </w:tc>
        <w:tc>
          <w:tcPr>
            <w:tcW w:w="859" w:type="dxa"/>
            <w:tcBorders>
              <w:top w:val="outset" w:color="auto"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肖明全</w:t>
            </w:r>
          </w:p>
        </w:tc>
        <w:tc>
          <w:tcPr>
            <w:tcW w:w="960" w:type="dxa"/>
            <w:tcBorders>
              <w:top w:val="outset" w:color="auto"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郭扶镇</w:t>
            </w:r>
          </w:p>
        </w:tc>
        <w:tc>
          <w:tcPr>
            <w:tcW w:w="960" w:type="dxa"/>
            <w:tcBorders>
              <w:top w:val="outset" w:color="auto"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银盆村1组</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5102*****5338</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outset" w:color="auto"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87</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张品云</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横山镇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堰坝村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5102*****2815</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无房户</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88</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彭金银</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东溪镇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上榜村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5102*****5711</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农村分散供养特困人员</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C级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7500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89</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徐德松</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打通镇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沿河村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5002*****7817</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无房户</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90</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张平万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打通镇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吹角村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5102*****7610</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91</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黄显美</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三角镇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后坝村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5102*****2721</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脱贫不稳定户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92</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姜正全</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三角镇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大湾村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5102*****2718</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农村分散供养特困人员</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93</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苏国强</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中峰镇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新庄村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5102*****4352</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94</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喻少才</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篆塘镇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联合村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5102*****5913</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95</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任永惠</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石角镇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寨溪村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5102*****1626</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96</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席兴全</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石角镇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新民村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5102*****2032</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农村分散供养特困人员</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97</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左天乾</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石角镇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丰岩村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5102*****1630</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98</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罗昭国</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赶水镇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石房村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5102*****6415</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99</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尹靖</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永新镇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石坪村石龙坡组</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5102*****4210</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低保边缘家庭</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100</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赵勇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东溪镇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大安村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5102*****6039</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101</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张大楷</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东溪镇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三台村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5102*****6119</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102</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王行友</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东溪镇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唐家村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5102*****6117</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103</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杨代春</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东溪镇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永乐村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5102*****5536</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农村低保户</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30" w:hRule="atLeast"/>
        </w:trPr>
        <w:tc>
          <w:tcPr>
            <w:tcW w:w="776"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104</w:t>
            </w:r>
          </w:p>
        </w:tc>
        <w:tc>
          <w:tcPr>
            <w:tcW w:w="859"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刘维国</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永新镇</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云品村</w:t>
            </w:r>
          </w:p>
        </w:tc>
        <w:tc>
          <w:tcPr>
            <w:tcW w:w="1530" w:type="dxa"/>
            <w:tcBorders>
              <w:top w:val="outset" w:color="auto" w:sz="6" w:space="0"/>
              <w:left w:val="outset" w:color="auto" w:sz="6" w:space="0"/>
              <w:bottom w:val="outset" w:color="auto" w:sz="6" w:space="0"/>
              <w:right w:val="outset" w:color="auto"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5102*****4110</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农村分散供养特困人员</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bottom"/>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bottom"/>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D级</w:t>
            </w:r>
          </w:p>
        </w:tc>
        <w:tc>
          <w:tcPr>
            <w:tcW w:w="1024" w:type="dxa"/>
            <w:tcBorders>
              <w:top w:val="single" w:color="000000" w:sz="6" w:space="0"/>
              <w:left w:val="single" w:color="000000" w:sz="6" w:space="0"/>
              <w:bottom w:val="single" w:color="000000" w:sz="6" w:space="0"/>
              <w:right w:val="single" w:color="000000" w:sz="6" w:space="0"/>
            </w:tcBorders>
            <w:shd w:val="clear" w:color="auto" w:fill="auto"/>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35000</w:t>
            </w:r>
          </w:p>
        </w:tc>
      </w:tr>
    </w:tbl>
    <w:p>
      <w:pPr>
        <w:pStyle w:val="5"/>
        <w:keepNext w:val="0"/>
        <w:keepLines w:val="0"/>
        <w:widowControl/>
        <w:suppressLineNumbers w:val="0"/>
        <w:spacing w:before="0" w:beforeAutospacing="0" w:after="0" w:afterAutospacing="0" w:line="315" w:lineRule="atLeast"/>
        <w:ind w:left="0" w:right="0"/>
      </w:pPr>
    </w:p>
    <w:p>
      <w:pPr>
        <w:spacing w:line="700" w:lineRule="exact"/>
        <w:ind w:firstLine="2880" w:firstLineChars="900"/>
        <w:jc w:val="right"/>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hmYjhlOThkMTFlNGIyMzNmMjViYjE5ZjM0MzUwZTYifQ=="/>
  </w:docVars>
  <w:rsids>
    <w:rsidRoot w:val="0099123F"/>
    <w:rsid w:val="001361A4"/>
    <w:rsid w:val="0015335F"/>
    <w:rsid w:val="001B4A19"/>
    <w:rsid w:val="00217A55"/>
    <w:rsid w:val="0024239D"/>
    <w:rsid w:val="002843EB"/>
    <w:rsid w:val="002C343B"/>
    <w:rsid w:val="002C6E22"/>
    <w:rsid w:val="00346B7A"/>
    <w:rsid w:val="00352C32"/>
    <w:rsid w:val="003B5693"/>
    <w:rsid w:val="003D0F19"/>
    <w:rsid w:val="005A2898"/>
    <w:rsid w:val="006666FD"/>
    <w:rsid w:val="006776D4"/>
    <w:rsid w:val="006B6985"/>
    <w:rsid w:val="006C224A"/>
    <w:rsid w:val="00700902"/>
    <w:rsid w:val="00714DB9"/>
    <w:rsid w:val="0073544C"/>
    <w:rsid w:val="0073737E"/>
    <w:rsid w:val="00755585"/>
    <w:rsid w:val="007A0552"/>
    <w:rsid w:val="007F5988"/>
    <w:rsid w:val="008253AA"/>
    <w:rsid w:val="0096340D"/>
    <w:rsid w:val="0099123F"/>
    <w:rsid w:val="009E6EFB"/>
    <w:rsid w:val="00A1579B"/>
    <w:rsid w:val="00A211D4"/>
    <w:rsid w:val="00BA15C5"/>
    <w:rsid w:val="00CD70FB"/>
    <w:rsid w:val="00D010B9"/>
    <w:rsid w:val="00D35D88"/>
    <w:rsid w:val="00E60423"/>
    <w:rsid w:val="00F92CDB"/>
    <w:rsid w:val="00FB2569"/>
    <w:rsid w:val="046E646B"/>
    <w:rsid w:val="0A0E2FC7"/>
    <w:rsid w:val="0EF300BD"/>
    <w:rsid w:val="3D952D84"/>
    <w:rsid w:val="3DF77390"/>
    <w:rsid w:val="415917D8"/>
    <w:rsid w:val="652E599E"/>
    <w:rsid w:val="6C9F5F34"/>
    <w:rsid w:val="70FB768E"/>
    <w:rsid w:val="72DE3441"/>
    <w:rsid w:val="7E037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customStyle="1"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6</Pages>
  <Words>2545</Words>
  <Characters>4291</Characters>
  <Lines>14</Lines>
  <Paragraphs>4</Paragraphs>
  <TotalTime>2</TotalTime>
  <ScaleCrop>false</ScaleCrop>
  <LinksUpToDate>false</LinksUpToDate>
  <CharactersWithSpaces>4291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2018-08-15T02:47:00Z</dcterms:created>
  <dc:creator>Sky123.Org</dc:creator>
  <cp:lastModifiedBy>Administrator</cp:lastModifiedBy>
  <cp:lastPrinted>2023-11-27T07:45:00Z</cp:lastPrinted>
  <dcterms:modified xsi:type="dcterms:W3CDTF">2023-11-29T06:28:49Z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C8467552AFDB40A08D228BC212681E38</vt:lpwstr>
  </property>
</Properties>
</file>