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880" w:firstLineChars="20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重庆市綦江区文化旅游服务中心</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880" w:firstLineChars="200"/>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w:t>
      </w:r>
      <w:r>
        <w:rPr>
          <w:rFonts w:hint="default" w:ascii="Times New Roman" w:hAnsi="Times New Roman" w:eastAsia="方正小标宋_GBK" w:cs="Times New Roman"/>
          <w:b w:val="0"/>
          <w:bCs w:val="0"/>
          <w:sz w:val="44"/>
          <w:szCs w:val="44"/>
          <w:shd w:val="clear" w:color="auto" w:fill="FFFFFF"/>
          <w:lang w:val="en-US" w:eastAsia="zh-CN"/>
        </w:rPr>
        <w:t>4</w:t>
      </w:r>
      <w:r>
        <w:rPr>
          <w:rFonts w:hint="default" w:ascii="Times New Roman" w:hAnsi="Times New Roman" w:eastAsia="方正小标宋_GBK" w:cs="Times New Roman"/>
          <w:b w:val="0"/>
          <w:bCs w:val="0"/>
          <w:sz w:val="44"/>
          <w:szCs w:val="44"/>
          <w:shd w:val="clear" w:color="auto" w:fill="FFFFFF"/>
        </w:rPr>
        <w:t>年度决算</w:t>
      </w:r>
      <w:r>
        <w:rPr>
          <w:rFonts w:hint="default" w:ascii="Times New Roman" w:hAnsi="Times New Roman" w:eastAsia="方正小标宋_GBK" w:cs="Times New Roman"/>
          <w:b w:val="0"/>
          <w:bCs w:val="0"/>
          <w:sz w:val="44"/>
          <w:szCs w:val="44"/>
        </w:rPr>
        <w:t>公开</w:t>
      </w:r>
      <w:r>
        <w:rPr>
          <w:rFonts w:hint="default" w:ascii="Times New Roman" w:hAnsi="Times New Roman" w:eastAsia="方正小标宋_GBK" w:cs="Times New Roman"/>
          <w:b w:val="0"/>
          <w:bCs w:val="0"/>
          <w:sz w:val="44"/>
          <w:szCs w:val="44"/>
          <w:shd w:val="clear" w:color="auto" w:fill="FFFFFF"/>
        </w:rPr>
        <w:t>说明</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880" w:firstLineChars="200"/>
        <w:jc w:val="both"/>
        <w:textAlignment w:val="auto"/>
        <w:rPr>
          <w:rFonts w:hint="default" w:ascii="Times New Roman" w:hAnsi="Times New Roman" w:eastAsia="方正小标宋_GBK" w:cs="Times New Roman"/>
          <w:b w:val="0"/>
          <w:bCs w:val="0"/>
          <w:sz w:val="44"/>
          <w:szCs w:val="44"/>
          <w:shd w:val="clear" w:color="auto" w:fill="FFFFFF"/>
        </w:rPr>
      </w:pP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一、</w:t>
      </w:r>
      <w:r>
        <w:rPr>
          <w:rStyle w:val="8"/>
          <w:rFonts w:hint="default" w:ascii="Times New Roman" w:hAnsi="Times New Roman" w:eastAsia="黑体" w:cs="Times New Roman"/>
          <w:b w:val="0"/>
          <w:bCs w:val="0"/>
          <w:sz w:val="32"/>
          <w:szCs w:val="32"/>
          <w:shd w:val="clear" w:color="auto" w:fill="FFFFFF"/>
          <w:lang w:eastAsia="zh-CN"/>
        </w:rPr>
        <w:t>单位</w:t>
      </w:r>
      <w:r>
        <w:rPr>
          <w:rStyle w:val="8"/>
          <w:rFonts w:hint="default" w:ascii="Times New Roman" w:hAnsi="Times New Roman" w:eastAsia="黑体" w:cs="Times New Roman"/>
          <w:b w:val="0"/>
          <w:bCs w:val="0"/>
          <w:sz w:val="32"/>
          <w:szCs w:val="32"/>
          <w:shd w:val="clear" w:color="auto" w:fill="FFFFFF"/>
        </w:rPr>
        <w:t>基本情况</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（一）职能职责</w:t>
      </w:r>
    </w:p>
    <w:p>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1.指导全区旅游学术活动和行业协会工作。</w:t>
      </w:r>
    </w:p>
    <w:p>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2.负责旅游业发展目标评价考核体系建设，组织旅游业服务质量的检查、考核、交流。</w:t>
      </w:r>
    </w:p>
    <w:p>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3.负责旅游从业人员的培训监督管理工作，协助处理游客投诉。  </w:t>
      </w:r>
    </w:p>
    <w:p>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4.负责旅游景区景点质量等级评定申报，大数据监测、旅游统计和分析工作。</w:t>
      </w:r>
    </w:p>
    <w:p>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5.负责应急广播系统的后续管理工作。</w:t>
      </w:r>
    </w:p>
    <w:p>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6.负责指导文化和旅游商品生产和销售企业定点工作；规范、优化文化和旅游商品市场环境；指导文化和旅游商品的品牌建设和知识产权保护工作。</w:t>
      </w:r>
    </w:p>
    <w:p>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7.负责统筹全区旅游形象宣传和国内外旅游宣传促销计划并组织实施。</w:t>
      </w:r>
    </w:p>
    <w:p>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8.负责培育旅游市场，制定全区旅游市场开发和深度营销战略并组织实施。</w:t>
      </w:r>
    </w:p>
    <w:p>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9.完成上级交办的其他工作。</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（二）机构设置</w:t>
      </w:r>
    </w:p>
    <w:p>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重庆市綦江区文化旅游服务中心为区文化旅游委所属事业单位，机构类型为公益一类事业单位，机构级别为正科级，经费形式为财政全额拨款，宗旨为开展文化旅游服务，促进文化旅游事业发展。</w:t>
      </w:r>
    </w:p>
    <w:p>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本单位为二级预算单位无下属单位。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shd w:val="clear" w:color="auto" w:fill="FFFFFF"/>
        </w:rPr>
        <w:t>（三）内设机构</w:t>
      </w:r>
    </w:p>
    <w:p>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重庆市綦江区文化旅游服务中心下设办公室、旅游宣传营销中心等2个内设机构。</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二、</w:t>
      </w:r>
      <w:r>
        <w:rPr>
          <w:rStyle w:val="8"/>
          <w:rFonts w:hint="default" w:ascii="Times New Roman" w:hAnsi="Times New Roman" w:eastAsia="黑体" w:cs="Times New Roman"/>
          <w:b w:val="0"/>
          <w:bCs w:val="0"/>
          <w:sz w:val="32"/>
          <w:szCs w:val="32"/>
          <w:shd w:val="clear" w:color="auto" w:fill="FFFFFF"/>
          <w:lang w:eastAsia="zh-CN"/>
        </w:rPr>
        <w:t>单位</w:t>
      </w:r>
      <w:r>
        <w:rPr>
          <w:rStyle w:val="8"/>
          <w:rFonts w:hint="default" w:ascii="Times New Roman" w:hAnsi="Times New Roman" w:eastAsia="黑体" w:cs="Times New Roman"/>
          <w:b w:val="0"/>
          <w:bCs w:val="0"/>
          <w:sz w:val="32"/>
          <w:szCs w:val="32"/>
          <w:shd w:val="clear" w:color="auto" w:fill="FFFFFF"/>
        </w:rPr>
        <w:t>决算</w:t>
      </w:r>
      <w:r>
        <w:rPr>
          <w:rStyle w:val="8"/>
          <w:rFonts w:hint="default" w:ascii="Times New Roman" w:hAnsi="Times New Roman" w:eastAsia="黑体" w:cs="Times New Roman"/>
          <w:b w:val="0"/>
          <w:bCs w:val="0"/>
          <w:sz w:val="32"/>
          <w:szCs w:val="32"/>
          <w:shd w:val="clear" w:color="auto" w:fill="FFFFFF"/>
          <w:lang w:eastAsia="zh-CN"/>
        </w:rPr>
        <w:t>收支</w:t>
      </w:r>
      <w:r>
        <w:rPr>
          <w:rStyle w:val="8"/>
          <w:rFonts w:hint="default" w:ascii="Times New Roman" w:hAnsi="Times New Roman" w:eastAsia="黑体" w:cs="Times New Roman"/>
          <w:b w:val="0"/>
          <w:bCs w:val="0"/>
          <w:sz w:val="32"/>
          <w:szCs w:val="32"/>
          <w:shd w:val="clear" w:color="auto" w:fill="FFFFFF"/>
        </w:rPr>
        <w:t>情况说明</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2024年度收</w:t>
      </w:r>
      <w:r>
        <w:rPr>
          <w:rFonts w:hint="default" w:ascii="Times New Roman" w:hAnsi="Times New Roman" w:eastAsia="方正仿宋_GBK" w:cs="Times New Roman"/>
          <w:b w:val="0"/>
          <w:bCs w:val="0"/>
          <w:sz w:val="32"/>
          <w:szCs w:val="32"/>
          <w:shd w:val="clear" w:color="auto" w:fill="FFFFFF"/>
          <w:lang w:eastAsia="zh-CN"/>
        </w:rPr>
        <w:t>、支</w:t>
      </w:r>
      <w:r>
        <w:rPr>
          <w:rFonts w:hint="default" w:ascii="Times New Roman" w:hAnsi="Times New Roman" w:eastAsia="方正仿宋_GBK" w:cs="Times New Roman"/>
          <w:b w:val="0"/>
          <w:bCs w:val="0"/>
          <w:sz w:val="32"/>
          <w:szCs w:val="32"/>
          <w:shd w:val="clear" w:color="auto" w:fill="FFFFFF"/>
        </w:rPr>
        <w:t>总计</w:t>
      </w:r>
      <w:r>
        <w:rPr>
          <w:rFonts w:hint="default" w:ascii="Times New Roman" w:hAnsi="Times New Roman" w:eastAsia="方正仿宋_GBK" w:cs="Times New Roman"/>
          <w:b w:val="0"/>
          <w:bCs w:val="0"/>
          <w:sz w:val="32"/>
          <w:szCs w:val="32"/>
          <w:shd w:val="clear" w:color="auto" w:fill="FFFFFF"/>
          <w:lang w:eastAsia="zh-CN"/>
        </w:rPr>
        <w:t>均为</w:t>
      </w:r>
      <w:r>
        <w:rPr>
          <w:rFonts w:hint="default" w:ascii="Times New Roman" w:hAnsi="Times New Roman" w:eastAsia="方正仿宋_GBK" w:cs="Times New Roman"/>
          <w:b w:val="0"/>
          <w:bCs w:val="0"/>
          <w:sz w:val="32"/>
          <w:szCs w:val="32"/>
          <w:shd w:val="clear" w:color="auto" w:fill="FFFFFF"/>
        </w:rPr>
        <w:t>533.61万元。收、支与2023年度相比，增加311.55万元，增长140.3%，主要原因是</w:t>
      </w:r>
      <w:r>
        <w:rPr>
          <w:rFonts w:hint="default" w:ascii="Times New Roman" w:hAnsi="Times New Roman" w:eastAsia="方正仿宋_GBK" w:cs="Times New Roman"/>
          <w:b w:val="0"/>
          <w:bCs w:val="0"/>
          <w:sz w:val="32"/>
          <w:szCs w:val="32"/>
          <w:shd w:val="clear" w:color="auto" w:fill="FFFFFF"/>
          <w:lang w:val="en-US" w:eastAsia="zh-CN"/>
        </w:rPr>
        <w:t>机构调整将原度假区管委会收支并入本单位列报增加</w:t>
      </w:r>
      <w:r>
        <w:rPr>
          <w:rFonts w:hint="default" w:ascii="Times New Roman" w:hAnsi="Times New Roman" w:eastAsia="方正仿宋_GBK" w:cs="Times New Roman"/>
          <w:b w:val="0"/>
          <w:bCs w:val="0"/>
          <w:sz w:val="32"/>
          <w:szCs w:val="32"/>
          <w:shd w:val="clear" w:color="auto" w:fill="FFFFFF"/>
          <w:lang w:val="en-US" w:eastAsia="zh-CN" w:bidi="ar-SA"/>
        </w:rPr>
        <w:t>311.55</w:t>
      </w:r>
      <w:r>
        <w:rPr>
          <w:rFonts w:hint="default" w:ascii="Times New Roman" w:hAnsi="Times New Roman" w:eastAsia="方正仿宋_GBK" w:cs="Times New Roman"/>
          <w:b w:val="0"/>
          <w:bCs w:val="0"/>
          <w:sz w:val="32"/>
          <w:szCs w:val="32"/>
          <w:shd w:val="clear" w:color="auto" w:fill="FFFFFF"/>
          <w:lang w:val="en-US" w:eastAsia="zh-CN"/>
        </w:rPr>
        <w:t>万元。</w:t>
      </w:r>
    </w:p>
    <w:p>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lang w:val="en-US" w:eastAsia="zh-CN"/>
        </w:rPr>
        <w:t>1</w:t>
      </w:r>
      <w:r>
        <w:rPr>
          <w:rStyle w:val="8"/>
          <w:rFonts w:hint="default" w:ascii="Times New Roman" w:hAnsi="Times New Roman" w:eastAsia="方正仿宋_GBK" w:cs="Times New Roman"/>
          <w:b w:val="0"/>
          <w:bCs w:val="0"/>
          <w:sz w:val="32"/>
          <w:szCs w:val="32"/>
          <w:shd w:val="clear" w:color="auto" w:fill="FFFFFF"/>
        </w:rPr>
        <w:t>.收入情况。</w:t>
      </w:r>
      <w:r>
        <w:rPr>
          <w:rFonts w:hint="default" w:ascii="Times New Roman" w:hAnsi="Times New Roman" w:eastAsia="方正仿宋_GBK" w:cs="Times New Roman"/>
          <w:b w:val="0"/>
          <w:bCs w:val="0"/>
          <w:sz w:val="32"/>
          <w:szCs w:val="32"/>
          <w:shd w:val="clear" w:color="auto" w:fill="FFFFFF"/>
        </w:rPr>
        <w:t>2024年度收入合计533.61万元，与2023年度相比，增加311.55万元，增长140.3%，主要原因是</w:t>
      </w:r>
      <w:r>
        <w:rPr>
          <w:rFonts w:hint="default" w:ascii="Times New Roman" w:hAnsi="Times New Roman" w:eastAsia="方正仿宋_GBK" w:cs="Times New Roman"/>
          <w:b w:val="0"/>
          <w:bCs w:val="0"/>
          <w:sz w:val="32"/>
          <w:szCs w:val="32"/>
          <w:shd w:val="clear" w:color="auto" w:fill="FFFFFF"/>
          <w:lang w:val="en-US" w:eastAsia="zh-CN"/>
        </w:rPr>
        <w:t>机构调整将原度假区管委会收支并入本单位列报增加</w:t>
      </w:r>
      <w:r>
        <w:rPr>
          <w:rFonts w:hint="default" w:ascii="Times New Roman" w:hAnsi="Times New Roman" w:eastAsia="方正仿宋_GBK" w:cs="Times New Roman"/>
          <w:b w:val="0"/>
          <w:bCs w:val="0"/>
          <w:sz w:val="32"/>
          <w:szCs w:val="32"/>
          <w:shd w:val="clear" w:color="auto" w:fill="FFFFFF"/>
          <w:lang w:val="en-US" w:eastAsia="zh-CN" w:bidi="ar-SA"/>
        </w:rPr>
        <w:t>311.55</w:t>
      </w:r>
      <w:r>
        <w:rPr>
          <w:rFonts w:hint="default" w:ascii="Times New Roman" w:hAnsi="Times New Roman" w:eastAsia="方正仿宋_GBK" w:cs="Times New Roman"/>
          <w:b w:val="0"/>
          <w:bCs w:val="0"/>
          <w:sz w:val="32"/>
          <w:szCs w:val="32"/>
          <w:shd w:val="clear" w:color="auto" w:fill="FFFFFF"/>
          <w:lang w:val="en-US" w:eastAsia="zh-CN"/>
        </w:rPr>
        <w:t>万元。</w:t>
      </w:r>
      <w:r>
        <w:rPr>
          <w:rFonts w:hint="default" w:ascii="Times New Roman" w:hAnsi="Times New Roman" w:eastAsia="方正仿宋_GBK" w:cs="Times New Roman"/>
          <w:b w:val="0"/>
          <w:bCs w:val="0"/>
          <w:sz w:val="32"/>
          <w:szCs w:val="32"/>
          <w:shd w:val="clear" w:color="auto" w:fill="FFFFFF"/>
        </w:rPr>
        <w:t>其中：财政拨款收入533.61万元，占100.0%；事业收入0.00万元，占0.0%；经营收入0.00万元，占0.0%；其他收入0.00万元，占0.0%。此外，使用非财政拨款结余（含专用结余）0.00万元，年初结转和结余0.00万元。</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lang w:val="en-US" w:eastAsia="zh-CN"/>
        </w:rPr>
        <w:t>2</w:t>
      </w:r>
      <w:r>
        <w:rPr>
          <w:rStyle w:val="8"/>
          <w:rFonts w:hint="default" w:ascii="Times New Roman" w:hAnsi="Times New Roman" w:eastAsia="方正仿宋_GBK" w:cs="Times New Roman"/>
          <w:b w:val="0"/>
          <w:bCs w:val="0"/>
          <w:sz w:val="32"/>
          <w:szCs w:val="32"/>
          <w:shd w:val="clear" w:color="auto" w:fill="FFFFFF"/>
        </w:rPr>
        <w:t>.支出情况。</w:t>
      </w:r>
      <w:r>
        <w:rPr>
          <w:rFonts w:hint="default" w:ascii="Times New Roman" w:hAnsi="Times New Roman" w:eastAsia="方正仿宋_GBK" w:cs="Times New Roman"/>
          <w:b w:val="0"/>
          <w:bCs w:val="0"/>
          <w:sz w:val="32"/>
          <w:szCs w:val="32"/>
          <w:shd w:val="clear" w:color="auto" w:fill="FFFFFF"/>
        </w:rPr>
        <w:t>2024年度支出合计533.61万元，与2023年度相比，增加311.55万元，增长140.3%，主要原因是</w:t>
      </w:r>
      <w:r>
        <w:rPr>
          <w:rFonts w:hint="default" w:ascii="Times New Roman" w:hAnsi="Times New Roman" w:eastAsia="方正仿宋_GBK" w:cs="Times New Roman"/>
          <w:b w:val="0"/>
          <w:bCs w:val="0"/>
          <w:sz w:val="32"/>
          <w:szCs w:val="32"/>
          <w:shd w:val="clear" w:color="auto" w:fill="FFFFFF"/>
          <w:lang w:val="en-US" w:eastAsia="zh-CN"/>
        </w:rPr>
        <w:t>机构调整将原度假区管委会收支并入本单位列报增加</w:t>
      </w:r>
      <w:r>
        <w:rPr>
          <w:rFonts w:hint="default" w:ascii="Times New Roman" w:hAnsi="Times New Roman" w:eastAsia="方正仿宋_GBK" w:cs="Times New Roman"/>
          <w:b w:val="0"/>
          <w:bCs w:val="0"/>
          <w:sz w:val="32"/>
          <w:szCs w:val="32"/>
          <w:shd w:val="clear" w:color="auto" w:fill="FFFFFF"/>
          <w:lang w:val="en-US" w:eastAsia="zh-CN" w:bidi="ar-SA"/>
        </w:rPr>
        <w:t>311.55</w:t>
      </w:r>
      <w:r>
        <w:rPr>
          <w:rFonts w:hint="default" w:ascii="Times New Roman" w:hAnsi="Times New Roman" w:eastAsia="方正仿宋_GBK" w:cs="Times New Roman"/>
          <w:b w:val="0"/>
          <w:bCs w:val="0"/>
          <w:sz w:val="32"/>
          <w:szCs w:val="32"/>
          <w:shd w:val="clear" w:color="auto" w:fill="FFFFFF"/>
          <w:lang w:val="en-US" w:eastAsia="zh-CN"/>
        </w:rPr>
        <w:t>万元。</w:t>
      </w:r>
      <w:r>
        <w:rPr>
          <w:rFonts w:hint="default" w:ascii="Times New Roman" w:hAnsi="Times New Roman" w:eastAsia="方正仿宋_GBK" w:cs="Times New Roman"/>
          <w:b w:val="0"/>
          <w:bCs w:val="0"/>
          <w:sz w:val="32"/>
          <w:szCs w:val="32"/>
          <w:shd w:val="clear" w:color="auto" w:fill="FFFFFF"/>
        </w:rPr>
        <w:t>其中：基本支出533.61万元，占100.0%；项目支出0.00万元，占0.0%；经营支出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万元，占0.0%。此外，结余分配0.00万元。</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Style w:val="8"/>
          <w:rFonts w:hint="default" w:ascii="Times New Roman" w:hAnsi="Times New Roman" w:eastAsia="方正仿宋_GBK" w:cs="Times New Roman"/>
          <w:b w:val="0"/>
          <w:bCs w:val="0"/>
          <w:sz w:val="32"/>
          <w:szCs w:val="32"/>
          <w:shd w:val="clear" w:color="auto" w:fill="FFFFFF"/>
          <w:lang w:val="en-US" w:eastAsia="zh-CN"/>
        </w:rPr>
        <w:t>3</w:t>
      </w:r>
      <w:r>
        <w:rPr>
          <w:rStyle w:val="8"/>
          <w:rFonts w:hint="default" w:ascii="Times New Roman" w:hAnsi="Times New Roman" w:eastAsia="方正仿宋_GBK" w:cs="Times New Roman"/>
          <w:b w:val="0"/>
          <w:bCs w:val="0"/>
          <w:sz w:val="32"/>
          <w:szCs w:val="32"/>
          <w:shd w:val="clear" w:color="auto" w:fill="FFFFFF"/>
        </w:rPr>
        <w:t>.结转结余情况。</w:t>
      </w:r>
      <w:r>
        <w:rPr>
          <w:rFonts w:hint="default" w:ascii="Times New Roman" w:hAnsi="Times New Roman" w:eastAsia="方正仿宋_GBK" w:cs="Times New Roman"/>
          <w:b w:val="0"/>
          <w:bCs w:val="0"/>
          <w:sz w:val="32"/>
          <w:szCs w:val="32"/>
          <w:shd w:val="clear" w:color="auto" w:fill="FFFFFF"/>
        </w:rPr>
        <w:t>2024年度年末结转和结余0.00万元，与2023年度相比，无增减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2024年度财政拨款收、支总计均为533.61万元。与2023年</w:t>
      </w:r>
      <w:r>
        <w:rPr>
          <w:rFonts w:hint="default" w:ascii="Times New Roman" w:hAnsi="Times New Roman" w:eastAsia="方正仿宋_GBK" w:cs="Times New Roman"/>
          <w:b w:val="0"/>
          <w:bCs w:val="0"/>
          <w:sz w:val="32"/>
          <w:szCs w:val="32"/>
          <w:shd w:val="clear" w:color="auto" w:fill="FFFFFF"/>
          <w:lang w:eastAsia="zh-CN"/>
        </w:rPr>
        <w:t>度</w:t>
      </w:r>
      <w:r>
        <w:rPr>
          <w:rFonts w:hint="default" w:ascii="Times New Roman" w:hAnsi="Times New Roman" w:eastAsia="方正仿宋_GBK" w:cs="Times New Roman"/>
          <w:b w:val="0"/>
          <w:bCs w:val="0"/>
          <w:sz w:val="32"/>
          <w:szCs w:val="32"/>
          <w:shd w:val="clear" w:color="auto" w:fill="FFFFFF"/>
        </w:rPr>
        <w:t>相比，财政拨款收、支总计各增加311.55万元，增长140.3%。主要原因是</w:t>
      </w:r>
      <w:r>
        <w:rPr>
          <w:rFonts w:hint="default" w:ascii="Times New Roman" w:hAnsi="Times New Roman" w:eastAsia="方正仿宋_GBK" w:cs="Times New Roman"/>
          <w:b w:val="0"/>
          <w:bCs w:val="0"/>
          <w:sz w:val="32"/>
          <w:szCs w:val="32"/>
          <w:shd w:val="clear" w:color="auto" w:fill="FFFFFF"/>
          <w:lang w:val="en-US" w:eastAsia="zh-CN"/>
        </w:rPr>
        <w:t>机构调整将原度假区管委会收支并入本单位列报增加</w:t>
      </w:r>
      <w:r>
        <w:rPr>
          <w:rFonts w:hint="default" w:ascii="Times New Roman" w:hAnsi="Times New Roman" w:eastAsia="方正仿宋_GBK" w:cs="Times New Roman"/>
          <w:b w:val="0"/>
          <w:bCs w:val="0"/>
          <w:sz w:val="32"/>
          <w:szCs w:val="32"/>
          <w:shd w:val="clear" w:color="auto" w:fill="FFFFFF"/>
          <w:lang w:val="en-US" w:eastAsia="zh-CN" w:bidi="ar-SA"/>
        </w:rPr>
        <w:t>311.55</w:t>
      </w:r>
      <w:r>
        <w:rPr>
          <w:rFonts w:hint="default" w:ascii="Times New Roman" w:hAnsi="Times New Roman" w:eastAsia="方正仿宋_GBK" w:cs="Times New Roman"/>
          <w:b w:val="0"/>
          <w:bCs w:val="0"/>
          <w:sz w:val="32"/>
          <w:szCs w:val="32"/>
          <w:shd w:val="clear" w:color="auto" w:fill="FFFFFF"/>
          <w:lang w:val="en-US" w:eastAsia="zh-CN"/>
        </w:rPr>
        <w:t>万元。</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2024年度一般公共预算财政拨款收入533.61万元，与2023年度相比，增加311.55万元，增长140.3%。主要原因是</w:t>
      </w:r>
      <w:r>
        <w:rPr>
          <w:rFonts w:hint="default" w:ascii="Times New Roman" w:hAnsi="Times New Roman" w:eastAsia="方正仿宋_GBK" w:cs="Times New Roman"/>
          <w:b w:val="0"/>
          <w:bCs w:val="0"/>
          <w:sz w:val="32"/>
          <w:szCs w:val="32"/>
          <w:shd w:val="clear" w:color="auto" w:fill="FFFFFF"/>
          <w:lang w:val="en-US" w:eastAsia="zh-CN"/>
        </w:rPr>
        <w:t>机构调整将原度假区管委会收支并入本单位列报增加</w:t>
      </w:r>
      <w:r>
        <w:rPr>
          <w:rFonts w:hint="default" w:ascii="Times New Roman" w:hAnsi="Times New Roman" w:eastAsia="方正仿宋_GBK" w:cs="Times New Roman"/>
          <w:b w:val="0"/>
          <w:bCs w:val="0"/>
          <w:sz w:val="32"/>
          <w:szCs w:val="32"/>
          <w:shd w:val="clear" w:color="auto" w:fill="FFFFFF"/>
          <w:lang w:val="en-US" w:eastAsia="zh-CN" w:bidi="ar-SA"/>
        </w:rPr>
        <w:t>311.55</w:t>
      </w:r>
      <w:r>
        <w:rPr>
          <w:rFonts w:hint="default" w:ascii="Times New Roman" w:hAnsi="Times New Roman" w:eastAsia="方正仿宋_GBK" w:cs="Times New Roman"/>
          <w:b w:val="0"/>
          <w:bCs w:val="0"/>
          <w:sz w:val="32"/>
          <w:szCs w:val="32"/>
          <w:shd w:val="clear" w:color="auto" w:fill="FFFFFF"/>
          <w:lang w:val="en-US" w:eastAsia="zh-CN"/>
        </w:rPr>
        <w:t>万元。</w:t>
      </w:r>
      <w:r>
        <w:rPr>
          <w:rFonts w:hint="default" w:ascii="Times New Roman" w:hAnsi="Times New Roman" w:eastAsia="方正仿宋_GBK" w:cs="Times New Roman"/>
          <w:b w:val="0"/>
          <w:bCs w:val="0"/>
          <w:sz w:val="32"/>
          <w:szCs w:val="32"/>
          <w:shd w:val="clear" w:color="auto" w:fill="FFFFFF"/>
        </w:rPr>
        <w:t>较年初预算数增加256.52万元，增长92.6%。</w:t>
      </w:r>
      <w:r>
        <w:rPr>
          <w:rFonts w:hint="default" w:ascii="Times New Roman" w:hAnsi="Times New Roman" w:eastAsia="方正仿宋_GBK" w:cs="Times New Roman"/>
          <w:b w:val="0"/>
          <w:bCs w:val="0"/>
          <w:sz w:val="32"/>
          <w:szCs w:val="32"/>
          <w:shd w:val="clear" w:color="auto" w:fill="FFFFFF"/>
          <w:lang w:val="en-US" w:eastAsia="zh-CN"/>
        </w:rPr>
        <w:t>主要是机构调整将原度假区管委会收支并入本单位列报增加人员性收入</w:t>
      </w:r>
      <w:r>
        <w:rPr>
          <w:rFonts w:hint="default" w:ascii="Times New Roman" w:hAnsi="Times New Roman" w:eastAsia="方正仿宋_GBK" w:cs="Times New Roman"/>
          <w:b w:val="0"/>
          <w:bCs w:val="0"/>
          <w:sz w:val="32"/>
          <w:szCs w:val="32"/>
          <w:shd w:val="clear" w:color="auto" w:fill="FFFFFF"/>
          <w:lang w:val="en-US" w:eastAsia="zh-CN" w:bidi="ar-SA"/>
        </w:rPr>
        <w:t>2</w:t>
      </w:r>
      <w:r>
        <w:rPr>
          <w:rFonts w:hint="eastAsia" w:ascii="Times New Roman" w:hAnsi="Times New Roman" w:eastAsia="方正仿宋_GBK" w:cs="Times New Roman"/>
          <w:b w:val="0"/>
          <w:bCs w:val="0"/>
          <w:sz w:val="32"/>
          <w:szCs w:val="32"/>
          <w:shd w:val="clear" w:color="auto" w:fill="FFFFFF"/>
          <w:lang w:val="en-US" w:eastAsia="zh-CN" w:bidi="ar-SA"/>
        </w:rPr>
        <w:t>56.52</w:t>
      </w:r>
      <w:r>
        <w:rPr>
          <w:rFonts w:hint="default" w:ascii="Times New Roman" w:hAnsi="Times New Roman" w:eastAsia="方正仿宋_GBK" w:cs="Times New Roman"/>
          <w:b w:val="0"/>
          <w:bCs w:val="0"/>
          <w:sz w:val="32"/>
          <w:szCs w:val="32"/>
          <w:shd w:val="clear" w:color="auto" w:fill="FFFFFF"/>
          <w:lang w:val="en-US" w:eastAsia="zh-CN"/>
        </w:rPr>
        <w:t>万元。</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此外，年初财政拨款结转和结余0.00万元。</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2024年度一般公共预算财政拨款支出533.61万元，与2023年度相比，增加311.55万元，增长140.3%。主要原因是</w:t>
      </w:r>
      <w:r>
        <w:rPr>
          <w:rFonts w:hint="default" w:ascii="Times New Roman" w:hAnsi="Times New Roman" w:eastAsia="方正仿宋_GBK" w:cs="Times New Roman"/>
          <w:b w:val="0"/>
          <w:bCs w:val="0"/>
          <w:sz w:val="32"/>
          <w:szCs w:val="32"/>
          <w:shd w:val="clear" w:color="auto" w:fill="FFFFFF"/>
          <w:lang w:val="en-US" w:eastAsia="zh-CN"/>
        </w:rPr>
        <w:t>机构调整将原度假区管委会收支并入本单位列报增加</w:t>
      </w:r>
      <w:r>
        <w:rPr>
          <w:rFonts w:hint="default" w:ascii="Times New Roman" w:hAnsi="Times New Roman" w:eastAsia="方正仿宋_GBK" w:cs="Times New Roman"/>
          <w:b w:val="0"/>
          <w:bCs w:val="0"/>
          <w:sz w:val="32"/>
          <w:szCs w:val="32"/>
          <w:shd w:val="clear" w:color="auto" w:fill="FFFFFF"/>
          <w:lang w:val="en-US" w:eastAsia="zh-CN" w:bidi="ar-SA"/>
        </w:rPr>
        <w:t>311.55</w:t>
      </w:r>
      <w:r>
        <w:rPr>
          <w:rFonts w:hint="default" w:ascii="Times New Roman" w:hAnsi="Times New Roman" w:eastAsia="方正仿宋_GBK" w:cs="Times New Roman"/>
          <w:b w:val="0"/>
          <w:bCs w:val="0"/>
          <w:sz w:val="32"/>
          <w:szCs w:val="32"/>
          <w:shd w:val="clear" w:color="auto" w:fill="FFFFFF"/>
          <w:lang w:val="en-US" w:eastAsia="zh-CN"/>
        </w:rPr>
        <w:t>万元。</w:t>
      </w:r>
      <w:r>
        <w:rPr>
          <w:rFonts w:hint="default" w:ascii="Times New Roman" w:hAnsi="Times New Roman" w:eastAsia="方正仿宋_GBK" w:cs="Times New Roman"/>
          <w:b w:val="0"/>
          <w:bCs w:val="0"/>
          <w:sz w:val="32"/>
          <w:szCs w:val="32"/>
          <w:shd w:val="clear" w:color="auto" w:fill="FFFFFF"/>
        </w:rPr>
        <w:t>较年初预算数增加256.52万元，增长92.6%。主要原因是</w:t>
      </w:r>
      <w:r>
        <w:rPr>
          <w:rFonts w:hint="default" w:ascii="Times New Roman" w:hAnsi="Times New Roman" w:eastAsia="方正仿宋_GBK" w:cs="Times New Roman"/>
          <w:b w:val="0"/>
          <w:bCs w:val="0"/>
          <w:sz w:val="32"/>
          <w:szCs w:val="32"/>
          <w:shd w:val="clear" w:color="auto" w:fill="FFFFFF"/>
          <w:lang w:val="en-US" w:eastAsia="zh-CN"/>
        </w:rPr>
        <w:t>机构调整将原度假区管委会收支并入本单位列报增加人员性支出</w:t>
      </w:r>
      <w:r>
        <w:rPr>
          <w:rFonts w:hint="eastAsia" w:ascii="Times New Roman" w:hAnsi="Times New Roman" w:eastAsia="方正仿宋_GBK" w:cs="Times New Roman"/>
          <w:b w:val="0"/>
          <w:bCs w:val="0"/>
          <w:sz w:val="32"/>
          <w:szCs w:val="32"/>
          <w:shd w:val="clear" w:color="auto" w:fill="FFFFFF"/>
          <w:lang w:val="en-US" w:eastAsia="zh-CN" w:bidi="ar-SA"/>
        </w:rPr>
        <w:t>256.52</w:t>
      </w:r>
      <w:r>
        <w:rPr>
          <w:rFonts w:hint="default" w:ascii="Times New Roman" w:hAnsi="Times New Roman" w:eastAsia="方正仿宋_GBK" w:cs="Times New Roman"/>
          <w:b w:val="0"/>
          <w:bCs w:val="0"/>
          <w:sz w:val="32"/>
          <w:szCs w:val="32"/>
          <w:shd w:val="clear" w:color="auto" w:fill="FFFFFF"/>
          <w:lang w:val="en-US" w:eastAsia="zh-CN"/>
        </w:rPr>
        <w:t>万元。</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highlight w:val="none"/>
          <w:shd w:val="clear" w:color="auto" w:fill="FFFFFF"/>
        </w:rPr>
      </w:pPr>
      <w:r>
        <w:rPr>
          <w:rFonts w:hint="default" w:ascii="Times New Roman" w:hAnsi="Times New Roman" w:eastAsia="方正仿宋_GBK" w:cs="Times New Roman"/>
          <w:b w:val="0"/>
          <w:bCs w:val="0"/>
          <w:sz w:val="32"/>
          <w:szCs w:val="32"/>
          <w:highlight w:val="none"/>
          <w:shd w:val="clear" w:color="auto" w:fill="FFFFFF"/>
        </w:rPr>
        <w:t>一般公共预算财政拨款支出主要</w:t>
      </w:r>
      <w:r>
        <w:rPr>
          <w:rFonts w:hint="default" w:ascii="Times New Roman" w:hAnsi="Times New Roman" w:eastAsia="方正仿宋_GBK" w:cs="Times New Roman"/>
          <w:b w:val="0"/>
          <w:bCs w:val="0"/>
          <w:sz w:val="32"/>
          <w:szCs w:val="32"/>
          <w:highlight w:val="none"/>
          <w:shd w:val="clear" w:color="auto" w:fill="FFFFFF"/>
          <w:lang w:eastAsia="zh-CN"/>
        </w:rPr>
        <w:t>用途如下</w:t>
      </w:r>
      <w:r>
        <w:rPr>
          <w:rFonts w:hint="default" w:ascii="Times New Roman" w:hAnsi="Times New Roman" w:eastAsia="方正仿宋_GBK" w:cs="Times New Roman"/>
          <w:b w:val="0"/>
          <w:bCs w:val="0"/>
          <w:sz w:val="32"/>
          <w:szCs w:val="32"/>
          <w:highlight w:val="none"/>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）文化旅游体育与传媒支出281.74万元，占52.8%，较年初预算数增加189.92万元，增长206.8%，主要原因是</w:t>
      </w:r>
      <w:r>
        <w:rPr>
          <w:rFonts w:hint="default" w:ascii="Times New Roman" w:hAnsi="Times New Roman" w:eastAsia="方正仿宋_GBK" w:cs="Times New Roman"/>
          <w:b w:val="0"/>
          <w:bCs w:val="0"/>
          <w:sz w:val="32"/>
          <w:szCs w:val="32"/>
          <w:shd w:val="clear" w:color="auto" w:fill="FFFFFF"/>
          <w:lang w:val="en-US" w:eastAsia="zh-CN"/>
        </w:rPr>
        <w:t>机构调整将原度假区管委会收支并入本单位。</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）社会保障</w:t>
      </w:r>
      <w:r>
        <w:rPr>
          <w:rFonts w:hint="default" w:ascii="Times New Roman" w:hAnsi="Times New Roman" w:eastAsia="方正仿宋_GBK" w:cs="Times New Roman"/>
          <w:b w:val="0"/>
          <w:bCs w:val="0"/>
          <w:sz w:val="32"/>
          <w:szCs w:val="32"/>
          <w:shd w:val="clear" w:color="auto" w:fill="FFFFFF"/>
          <w:lang w:eastAsia="zh-CN"/>
        </w:rPr>
        <w:t>和</w:t>
      </w:r>
      <w:r>
        <w:rPr>
          <w:rFonts w:hint="default" w:ascii="Times New Roman" w:hAnsi="Times New Roman" w:eastAsia="方正仿宋_GBK" w:cs="Times New Roman"/>
          <w:b w:val="0"/>
          <w:bCs w:val="0"/>
          <w:sz w:val="32"/>
          <w:szCs w:val="32"/>
          <w:shd w:val="clear" w:color="auto" w:fill="FFFFFF"/>
        </w:rPr>
        <w:t>就业支出212.55万元，占39.8%，较年初预算数增加42.34万元，增长24.9%，主要原因是</w:t>
      </w:r>
      <w:r>
        <w:rPr>
          <w:rFonts w:hint="default" w:ascii="Times New Roman" w:hAnsi="Times New Roman" w:eastAsia="方正仿宋_GBK" w:cs="Times New Roman"/>
          <w:b w:val="0"/>
          <w:bCs w:val="0"/>
          <w:sz w:val="32"/>
          <w:szCs w:val="32"/>
          <w:shd w:val="clear" w:color="auto" w:fill="FFFFFF"/>
          <w:lang w:val="en-US" w:eastAsia="zh-CN"/>
        </w:rPr>
        <w:t>机构调整将原度假区管委会收支并入本单位。</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）卫生健康支出22.72万元，占4.3%，较年初预算数增加12.63万元，增长125.2%，主要原因是</w:t>
      </w:r>
      <w:r>
        <w:rPr>
          <w:rFonts w:hint="default" w:ascii="Times New Roman" w:hAnsi="Times New Roman" w:eastAsia="方正仿宋_GBK" w:cs="Times New Roman"/>
          <w:b w:val="0"/>
          <w:bCs w:val="0"/>
          <w:sz w:val="32"/>
          <w:szCs w:val="32"/>
          <w:shd w:val="clear" w:color="auto" w:fill="FFFFFF"/>
          <w:lang w:val="en-US" w:eastAsia="zh-CN"/>
        </w:rPr>
        <w:t>机构调整将原度假区管委会收支并入本单位。</w:t>
      </w:r>
    </w:p>
    <w:p>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w:t>
      </w:r>
      <w:r>
        <w:rPr>
          <w:rFonts w:hint="default" w:ascii="Times New Roman" w:hAnsi="Times New Roman" w:eastAsia="方正仿宋_GBK" w:cs="Times New Roman"/>
          <w:b w:val="0"/>
          <w:bCs w:val="0"/>
          <w:sz w:val="32"/>
          <w:szCs w:val="32"/>
          <w:shd w:val="clear" w:color="auto" w:fill="FFFFFF"/>
        </w:rPr>
        <w:t>16.61万元，占3.1%，较年初预算数增加11.65万元，增长234.9%，主要原因是</w:t>
      </w:r>
      <w:r>
        <w:rPr>
          <w:rFonts w:hint="default" w:ascii="Times New Roman" w:hAnsi="Times New Roman" w:eastAsia="方正仿宋_GBK" w:cs="Times New Roman"/>
          <w:b w:val="0"/>
          <w:bCs w:val="0"/>
          <w:sz w:val="32"/>
          <w:szCs w:val="32"/>
          <w:shd w:val="clear" w:color="auto" w:fill="FFFFFF"/>
          <w:lang w:val="en-US" w:eastAsia="zh-CN"/>
        </w:rPr>
        <w:t>机构调整将原度假区管委会收支并入本单位。</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2024年度一般公共财政拨款基本支出533.61万元。</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其中：</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人员经费480.43万元，与2023年度相比，增加282.7</w:t>
      </w:r>
      <w:r>
        <w:rPr>
          <w:rFonts w:hint="eastAsia" w:ascii="Times New Roman" w:hAnsi="Times New Roman" w:eastAsia="方正仿宋_GBK" w:cs="Times New Roman"/>
          <w:b w:val="0"/>
          <w:bCs w:val="0"/>
          <w:sz w:val="32"/>
          <w:szCs w:val="32"/>
          <w:shd w:val="clear" w:color="auto" w:fill="FFFFFF"/>
          <w:lang w:val="en-US" w:eastAsia="zh-CN"/>
        </w:rPr>
        <w:t>8</w:t>
      </w:r>
      <w:r>
        <w:rPr>
          <w:rFonts w:hint="default" w:ascii="Times New Roman" w:hAnsi="Times New Roman" w:eastAsia="方正仿宋_GBK" w:cs="Times New Roman"/>
          <w:b w:val="0"/>
          <w:bCs w:val="0"/>
          <w:sz w:val="32"/>
          <w:szCs w:val="32"/>
          <w:shd w:val="clear" w:color="auto" w:fill="FFFFFF"/>
        </w:rPr>
        <w:t>万元，增长143.1%，主要原因是</w:t>
      </w:r>
      <w:r>
        <w:rPr>
          <w:rFonts w:hint="default" w:ascii="Times New Roman" w:hAnsi="Times New Roman" w:eastAsia="方正仿宋_GBK" w:cs="Times New Roman"/>
          <w:b w:val="0"/>
          <w:bCs w:val="0"/>
          <w:sz w:val="32"/>
          <w:szCs w:val="32"/>
          <w:shd w:val="clear" w:color="auto" w:fill="FFFFFF"/>
          <w:lang w:val="en-US" w:eastAsia="zh-CN"/>
        </w:rPr>
        <w:t>机构调整将原度假区管委会收支并入本单位列报增加人员性支出</w:t>
      </w:r>
      <w:r>
        <w:rPr>
          <w:rFonts w:hint="default" w:ascii="Times New Roman" w:hAnsi="Times New Roman" w:eastAsia="方正仿宋_GBK" w:cs="Times New Roman"/>
          <w:b w:val="0"/>
          <w:bCs w:val="0"/>
          <w:sz w:val="32"/>
          <w:szCs w:val="32"/>
          <w:shd w:val="clear" w:color="auto" w:fill="FFFFFF"/>
          <w:lang w:val="en-US" w:eastAsia="zh-CN" w:bidi="ar-SA"/>
        </w:rPr>
        <w:t>282.78</w:t>
      </w:r>
      <w:r>
        <w:rPr>
          <w:rFonts w:hint="default" w:ascii="Times New Roman" w:hAnsi="Times New Roman" w:eastAsia="方正仿宋_GBK" w:cs="Times New Roman"/>
          <w:b w:val="0"/>
          <w:bCs w:val="0"/>
          <w:sz w:val="32"/>
          <w:szCs w:val="32"/>
          <w:shd w:val="clear" w:color="auto" w:fill="FFFFFF"/>
          <w:lang w:val="en-US" w:eastAsia="zh-CN"/>
        </w:rPr>
        <w:t>万元。</w:t>
      </w:r>
      <w:r>
        <w:rPr>
          <w:rFonts w:hint="default" w:ascii="Times New Roman" w:hAnsi="Times New Roman" w:eastAsia="方正仿宋_GBK" w:cs="Times New Roman"/>
          <w:b w:val="0"/>
          <w:bCs w:val="0"/>
          <w:sz w:val="32"/>
          <w:szCs w:val="32"/>
          <w:shd w:val="clear" w:color="auto" w:fill="FFFFFF"/>
        </w:rPr>
        <w:t>人员经费用途主要包括基本工资、津贴补贴、社会保障缴费、住房公积金等。</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公用经费53.18万元，与2023年度相比，增加36.25万元，增长214.1%，主要原因是机构调整将原度假区管委会收支并入本单位列报增加公用性支出</w:t>
      </w:r>
      <w:r>
        <w:rPr>
          <w:rFonts w:hint="default" w:ascii="Times New Roman" w:hAnsi="Times New Roman" w:eastAsia="方正仿宋_GBK" w:cs="Times New Roman"/>
          <w:b w:val="0"/>
          <w:bCs w:val="0"/>
          <w:sz w:val="32"/>
          <w:szCs w:val="32"/>
          <w:shd w:val="clear" w:color="auto" w:fill="FFFFFF"/>
          <w:lang w:val="en-US" w:eastAsia="zh-CN" w:bidi="ar-SA"/>
        </w:rPr>
        <w:t>36.25</w:t>
      </w:r>
      <w:r>
        <w:rPr>
          <w:rFonts w:hint="default" w:ascii="Times New Roman" w:hAnsi="Times New Roman" w:eastAsia="方正仿宋_GBK" w:cs="Times New Roman"/>
          <w:b w:val="0"/>
          <w:bCs w:val="0"/>
          <w:sz w:val="32"/>
          <w:szCs w:val="32"/>
          <w:shd w:val="clear" w:color="auto" w:fill="FFFFFF"/>
        </w:rPr>
        <w:t>万元。公用经费用途主要包括办公费、邮电费、工会补助经费、其他交通费用等。</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楷体" w:cs="Times New Roman"/>
          <w:b w:val="0"/>
          <w:bCs w:val="0"/>
          <w:sz w:val="32"/>
          <w:szCs w:val="32"/>
          <w:shd w:val="clear" w:color="auto" w:fill="FFFFFF"/>
        </w:rPr>
        <w:t>（五）政府性基金预算收支决算情况说明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w:t>
      </w:r>
      <w:r>
        <w:rPr>
          <w:rFonts w:hint="default"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rPr>
        <w:t>2024年度无政府性基金预算财政拨款收支。</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w:t>
      </w:r>
      <w:r>
        <w:rPr>
          <w:rFonts w:hint="default"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rPr>
        <w:t>2024年度无国有资本经营预算财政拨款支出。</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三、</w:t>
      </w:r>
      <w:r>
        <w:rPr>
          <w:rStyle w:val="8"/>
          <w:rFonts w:hint="default" w:ascii="Times New Roman" w:hAnsi="Times New Roman" w:eastAsia="黑体" w:cs="Times New Roman"/>
          <w:b w:val="0"/>
          <w:bCs w:val="0"/>
          <w:sz w:val="32"/>
          <w:szCs w:val="32"/>
          <w:shd w:val="clear" w:color="auto" w:fill="FFFFFF"/>
          <w:lang w:eastAsia="zh-CN"/>
        </w:rPr>
        <w:t>财政拨款</w:t>
      </w:r>
      <w:r>
        <w:rPr>
          <w:rStyle w:val="8"/>
          <w:rFonts w:hint="default" w:ascii="Times New Roman" w:hAnsi="Times New Roman" w:eastAsia="黑体" w:cs="Times New Roman"/>
          <w:b w:val="0"/>
          <w:bCs w:val="0"/>
          <w:sz w:val="32"/>
          <w:szCs w:val="32"/>
          <w:shd w:val="clear" w:color="auto" w:fill="FFFFFF"/>
        </w:rPr>
        <w:t>“三公”经费情况说明</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（一）“三公”经费支出总体情况说明</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2024年度“三公”经费支出共计1.97万元，较年初预算数减少0.03万元，下降1.5%，主要原因是</w:t>
      </w:r>
      <w:r>
        <w:rPr>
          <w:rFonts w:hint="default" w:ascii="Times New Roman" w:hAnsi="Times New Roman" w:eastAsia="方正仿宋_GBK" w:cs="Times New Roman"/>
          <w:b w:val="0"/>
          <w:bCs w:val="0"/>
          <w:sz w:val="32"/>
          <w:szCs w:val="32"/>
          <w:shd w:val="clear" w:color="auto" w:fill="FFFFFF"/>
          <w:lang w:eastAsia="zh-CN"/>
        </w:rPr>
        <w:t>厉行节约</w:t>
      </w:r>
      <w:r>
        <w:rPr>
          <w:rFonts w:hint="eastAsia" w:ascii="Times New Roman" w:hAnsi="Times New Roman" w:eastAsia="方正仿宋_GBK" w:cs="Times New Roman"/>
          <w:b w:val="0"/>
          <w:bCs w:val="0"/>
          <w:sz w:val="32"/>
          <w:szCs w:val="32"/>
          <w:shd w:val="clear" w:color="auto" w:fill="FFFFFF"/>
          <w:lang w:eastAsia="zh-CN"/>
        </w:rPr>
        <w:t>，实际支出有所减少</w:t>
      </w:r>
      <w:r>
        <w:rPr>
          <w:rFonts w:hint="default" w:ascii="Times New Roman" w:hAnsi="Times New Roman" w:eastAsia="方正仿宋_GBK" w:cs="Times New Roman"/>
          <w:b w:val="0"/>
          <w:bCs w:val="0"/>
          <w:sz w:val="32"/>
          <w:szCs w:val="32"/>
          <w:shd w:val="clear" w:color="auto" w:fill="FFFFFF"/>
        </w:rPr>
        <w:t>。较上年支出数增加0.26万元，增长15.2%，主要原因是检查、交流增多后公车运行较多，故费用正常增加</w:t>
      </w:r>
      <w:r>
        <w:rPr>
          <w:rFonts w:hint="default" w:ascii="Times New Roman" w:hAnsi="Times New Roman" w:eastAsia="方正仿宋_GBK" w:cs="Times New Roman"/>
          <w:b w:val="0"/>
          <w:bCs w:val="0"/>
          <w:sz w:val="32"/>
          <w:szCs w:val="32"/>
          <w:shd w:val="clear" w:color="auto" w:fill="FFFFFF"/>
          <w:lang w:val="en-US" w:eastAsia="zh-CN" w:bidi="ar-SA"/>
        </w:rPr>
        <w:t>0.26</w:t>
      </w:r>
      <w:r>
        <w:rPr>
          <w:rFonts w:hint="default" w:ascii="Times New Roman" w:hAnsi="Times New Roman" w:eastAsia="方正仿宋_GBK" w:cs="Times New Roman"/>
          <w:b w:val="0"/>
          <w:bCs w:val="0"/>
          <w:sz w:val="32"/>
          <w:szCs w:val="32"/>
          <w:shd w:val="clear" w:color="auto" w:fill="FFFFFF"/>
        </w:rPr>
        <w:t>万元。</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2024年度本部门因公出国（境）费用0.00万元。费用支出较年初预算数无增减，较上年支出数无增减。</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公务用车购置费0.00万元，费用支出较年初预算数无增减，较上年支出数无增减。</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公务</w:t>
      </w:r>
      <w:r>
        <w:rPr>
          <w:rFonts w:hint="default" w:ascii="Times New Roman" w:hAnsi="Times New Roman" w:eastAsia="方正仿宋_GBK" w:cs="Times New Roman"/>
          <w:b w:val="0"/>
          <w:bCs w:val="0"/>
          <w:sz w:val="32"/>
          <w:szCs w:val="32"/>
          <w:shd w:val="clear" w:color="auto" w:fill="FFFFFF"/>
          <w:lang w:eastAsia="zh-CN"/>
        </w:rPr>
        <w:t>用</w:t>
      </w:r>
      <w:r>
        <w:rPr>
          <w:rFonts w:hint="default" w:ascii="Times New Roman" w:hAnsi="Times New Roman" w:eastAsia="方正仿宋_GBK" w:cs="Times New Roman"/>
          <w:b w:val="0"/>
          <w:bCs w:val="0"/>
          <w:sz w:val="32"/>
          <w:szCs w:val="32"/>
          <w:shd w:val="clear" w:color="auto" w:fill="FFFFFF"/>
        </w:rPr>
        <w:t>车运行维护费1.97万元，市内因公出行、执法检查等工作所需车辆的燃料费、维修费、过桥过路费、保险费等。费用支出较年初预算数减少0.03万元，下降1.5%，主要原因是</w:t>
      </w:r>
      <w:r>
        <w:rPr>
          <w:rFonts w:hint="default" w:ascii="Times New Roman" w:hAnsi="Times New Roman" w:eastAsia="方正仿宋_GBK" w:cs="Times New Roman"/>
          <w:b w:val="0"/>
          <w:bCs w:val="0"/>
          <w:sz w:val="32"/>
          <w:szCs w:val="32"/>
          <w:shd w:val="clear" w:color="auto" w:fill="FFFFFF"/>
          <w:lang w:eastAsia="zh-CN"/>
        </w:rPr>
        <w:t>公车维护费减少。</w:t>
      </w:r>
      <w:r>
        <w:rPr>
          <w:rFonts w:hint="default" w:ascii="Times New Roman" w:hAnsi="Times New Roman" w:eastAsia="方正仿宋_GBK" w:cs="Times New Roman"/>
          <w:b w:val="0"/>
          <w:bCs w:val="0"/>
          <w:sz w:val="32"/>
          <w:szCs w:val="32"/>
          <w:shd w:val="clear" w:color="auto" w:fill="FFFFFF"/>
        </w:rPr>
        <w:t>较上年支出数增加0.26万元，增长15.2%，主要原因是检查、交流增多后公车运行较多，故费用正常增加0.26万元。</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shd w:val="clear" w:color="auto" w:fill="FFFFFF"/>
        </w:rPr>
        <w:t>公务接待费0.00万元，主要用于市区外单位来人交流工作接待。费用支出较年初预算数无增减，较上年支出数无增减，主要原因是上年度与本年度均未发生公务接待费</w:t>
      </w:r>
      <w:r>
        <w:rPr>
          <w:rFonts w:hint="default" w:ascii="Times New Roman" w:hAnsi="Times New Roman" w:eastAsia="方正仿宋_GBK" w:cs="Times New Roman"/>
          <w:b w:val="0"/>
          <w:bCs w:val="0"/>
          <w:sz w:val="32"/>
          <w:szCs w:val="32"/>
          <w:shd w:val="clear" w:color="auto" w:fill="FFFFFF"/>
          <w:lang w:eastAsia="zh-CN"/>
        </w:rPr>
        <w:t>。</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w:t>
      </w:r>
      <w:r>
        <w:rPr>
          <w:rFonts w:hint="default"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rPr>
        <w:t>因公出国（境）共计0个团组，0人；公务用车购置0辆，公务车保有量为1辆；国内公务接待0批次0人，其中：国内外事接待0批次，0人；国（境）外公务接待0批次，0人。2024年本</w:t>
      </w:r>
      <w:r>
        <w:rPr>
          <w:rFonts w:hint="default"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rPr>
        <w:t>人均接待费0元，车均购置费0万元，车均维护费1.97万元。</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四、其他需要说明的事项</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（一）财政拨款会议费、培训费和差旅费情况说明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FF0000"/>
          <w:sz w:val="32"/>
          <w:szCs w:val="32"/>
          <w:lang w:eastAsia="zh-CN"/>
        </w:rPr>
      </w:pPr>
      <w:r>
        <w:rPr>
          <w:rFonts w:hint="default" w:ascii="Times New Roman" w:hAnsi="Times New Roman" w:eastAsia="方正仿宋_GBK" w:cs="Times New Roman"/>
          <w:b w:val="0"/>
          <w:bCs w:val="0"/>
          <w:sz w:val="32"/>
          <w:szCs w:val="32"/>
          <w:shd w:val="clear" w:color="auto" w:fill="FFFFFF"/>
        </w:rPr>
        <w:t>本年度会议费支出0.00万元，与2023年度相比，减少1.16万元，下降100.0%，主要原因是当年无会议费发生节约费用1.16万元。本年度培训费支出1.37万元，与2023年度相比，增加0.33万元，增长31.7%，主要原因是当年培训人次正常增加故费用相应增加0.3</w:t>
      </w:r>
      <w:r>
        <w:rPr>
          <w:rFonts w:hint="eastAsia" w:ascii="Times New Roman" w:hAnsi="Times New Roman" w:eastAsia="方正仿宋_GBK" w:cs="Times New Roman"/>
          <w:b w:val="0"/>
          <w:bCs w:val="0"/>
          <w:sz w:val="32"/>
          <w:szCs w:val="32"/>
          <w:shd w:val="clear" w:color="auto" w:fill="FFFFFF"/>
          <w:lang w:val="en-US" w:eastAsia="zh-CN"/>
        </w:rPr>
        <w:t>3</w:t>
      </w:r>
      <w:bookmarkStart w:id="0" w:name="_GoBack"/>
      <w:bookmarkEnd w:id="0"/>
      <w:r>
        <w:rPr>
          <w:rFonts w:hint="default" w:ascii="Times New Roman" w:hAnsi="Times New Roman" w:eastAsia="方正仿宋_GBK" w:cs="Times New Roman"/>
          <w:b w:val="0"/>
          <w:bCs w:val="0"/>
          <w:sz w:val="32"/>
          <w:szCs w:val="32"/>
          <w:shd w:val="clear" w:color="auto" w:fill="FFFFFF"/>
        </w:rPr>
        <w:t>万元。本年度差旅费支出2.43</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shd w:val="clear" w:color="auto" w:fill="FFFFFF"/>
        </w:rPr>
        <w:t>与2023年度相比，减少1.20万元，下降33.1%，主要原因是</w:t>
      </w:r>
      <w:r>
        <w:rPr>
          <w:rFonts w:hint="default" w:ascii="Times New Roman" w:hAnsi="Times New Roman" w:eastAsia="方正仿宋_GBK" w:cs="Times New Roman"/>
          <w:b w:val="0"/>
          <w:bCs w:val="0"/>
          <w:sz w:val="32"/>
          <w:szCs w:val="32"/>
          <w:shd w:val="clear" w:color="auto" w:fill="FFFFFF"/>
          <w:lang w:eastAsia="zh-CN"/>
        </w:rPr>
        <w:t>外出开会多用公车，差旅费减少。</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按照部门决算列报口径，我单位不在机关运行经费统计范围之内。</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截至2024年12月31日，本</w:t>
      </w:r>
      <w:r>
        <w:rPr>
          <w:rFonts w:hint="default"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rPr>
        <w:t>共有车辆1辆，其中，副部（省）级及以上领导用车0辆、主要负责人用车0辆、机要通信用车1辆、应急保障用车0辆、执法执勤用车0辆，特种专业技术用车0辆，离退休干部用车0辆。单价100万元（含）以上专用设备0台（套）。</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rPr>
        <w:t>2024年度我</w:t>
      </w:r>
      <w:r>
        <w:rPr>
          <w:rFonts w:hint="default" w:ascii="Times New Roman" w:hAnsi="Times New Roman" w:eastAsia="方正仿宋_GBK" w:cs="Times New Roman"/>
          <w:b w:val="0"/>
          <w:bCs w:val="0"/>
          <w:color w:val="auto"/>
          <w:sz w:val="32"/>
          <w:szCs w:val="32"/>
          <w:highlight w:val="none"/>
          <w:shd w:val="clear" w:color="auto" w:fill="auto"/>
          <w:lang w:eastAsia="zh-CN"/>
        </w:rPr>
        <w:t>单位</w:t>
      </w:r>
      <w:r>
        <w:rPr>
          <w:rFonts w:hint="default" w:ascii="Times New Roman" w:hAnsi="Times New Roman" w:eastAsia="方正仿宋_GBK" w:cs="Times New Roman"/>
          <w:b w:val="0"/>
          <w:bCs w:val="0"/>
          <w:color w:val="auto"/>
          <w:sz w:val="32"/>
          <w:szCs w:val="32"/>
          <w:highlight w:val="none"/>
          <w:shd w:val="clear" w:color="auto" w:fill="auto"/>
        </w:rPr>
        <w:t>未发生政府采购事项，无相关经费支出。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Fonts w:hint="default" w:ascii="Times New Roman" w:hAnsi="Times New Roman" w:eastAsia="方正仿宋_GBK" w:cs="Times New Roman"/>
          <w:b w:val="0"/>
          <w:bCs w:val="0"/>
          <w:color w:val="auto"/>
          <w:sz w:val="32"/>
          <w:szCs w:val="32"/>
          <w:highlight w:val="none"/>
          <w:shd w:val="clear" w:color="auto" w:fill="auto"/>
          <w:lang w:val="en-US" w:eastAsia="zh-CN"/>
        </w:rPr>
        <w:t xml:space="preserve"> </w:t>
      </w:r>
      <w:r>
        <w:rPr>
          <w:rStyle w:val="8"/>
          <w:rFonts w:hint="default" w:ascii="Times New Roman" w:hAnsi="Times New Roman" w:eastAsia="黑体" w:cs="Times New Roman"/>
          <w:b w:val="0"/>
          <w:bCs w:val="0"/>
          <w:sz w:val="32"/>
          <w:szCs w:val="32"/>
          <w:shd w:val="clear" w:color="auto" w:fill="FFFFFF"/>
        </w:rPr>
        <w:t>五、2024年度预算绩效管理情况说明</w:t>
      </w:r>
    </w:p>
    <w:p>
      <w:pPr>
        <w:pStyle w:val="10"/>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（一）单位自评情况</w:t>
      </w:r>
    </w:p>
    <w:p>
      <w:pPr>
        <w:pStyle w:val="10"/>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我单位</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个二级项目开展了绩效自评，涉及财政拨款项目支出资金</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万元。</w:t>
      </w:r>
    </w:p>
    <w:p>
      <w:pPr>
        <w:pStyle w:val="10"/>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部门整体绩效自评表</w:t>
      </w:r>
    </w:p>
    <w:p>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详见附件。</w:t>
      </w:r>
    </w:p>
    <w:p>
      <w:pPr>
        <w:pStyle w:val="10"/>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项目支出绩效自评表</w:t>
      </w:r>
    </w:p>
    <w:p>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详见附件。</w:t>
      </w:r>
    </w:p>
    <w:p>
      <w:pPr>
        <w:pStyle w:val="10"/>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（二）部门绩效评价情况</w:t>
      </w:r>
    </w:p>
    <w:p>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本年度本单位未委托第三方开展绩效评价。</w:t>
      </w:r>
    </w:p>
    <w:p>
      <w:pPr>
        <w:pStyle w:val="11"/>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lang w:bidi="ar"/>
        </w:rPr>
        <w:t>（三）财政绩效评价情况</w:t>
      </w:r>
    </w:p>
    <w:p>
      <w:pPr>
        <w:pStyle w:val="12"/>
        <w:keepNext w:val="0"/>
        <w:keepLines w:val="0"/>
        <w:pageBreakBefore w:val="0"/>
        <w:widowControl w:val="0"/>
        <w:tabs>
          <w:tab w:val="center" w:pos="4153"/>
          <w:tab w:val="left" w:pos="7275"/>
        </w:tabs>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区财政局未委托第三方对本单位的整体、政策或项目开展重点绩效评价。</w:t>
      </w:r>
    </w:p>
    <w:p>
      <w:pPr>
        <w:pStyle w:val="10"/>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黑体" w:cs="Times New Roman"/>
          <w:b w:val="0"/>
          <w:bCs w:val="0"/>
          <w:sz w:val="32"/>
          <w:szCs w:val="32"/>
          <w:shd w:val="clear" w:color="auto" w:fill="FFFFFF"/>
        </w:rPr>
        <w:t>六、专业名词解释</w:t>
      </w:r>
    </w:p>
    <w:p>
      <w:pPr>
        <w:pStyle w:val="10"/>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（一）财政拨款收入：</w:t>
      </w:r>
      <w:r>
        <w:rPr>
          <w:rFonts w:hint="default" w:ascii="Times New Roman" w:hAnsi="Times New Roman" w:eastAsia="方正仿宋_GBK" w:cs="Times New Roman"/>
          <w:b w:val="0"/>
          <w:bCs w:val="0"/>
          <w:sz w:val="32"/>
          <w:szCs w:val="32"/>
          <w:shd w:val="clear" w:color="auto" w:fill="FFFFFF"/>
        </w:rPr>
        <w:t>指本年度从本级财政部门取得的财政拨款，包括一般公共预算财政拨款和政府性基金预算财政拨款。</w:t>
      </w:r>
    </w:p>
    <w:p>
      <w:pPr>
        <w:pStyle w:val="10"/>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（二）事业收入：</w:t>
      </w:r>
      <w:r>
        <w:rPr>
          <w:rFonts w:hint="default" w:ascii="Times New Roman" w:hAnsi="Times New Roman" w:eastAsia="方正仿宋_GBK" w:cs="Times New Roman"/>
          <w:b w:val="0"/>
          <w:bCs w:val="0"/>
          <w:sz w:val="32"/>
          <w:szCs w:val="32"/>
          <w:shd w:val="clear" w:color="auto"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（三）经营收入：</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指事业单位在专业业务活动及其辅助活动之外开展非独立核算经营活动取得的现金流入。</w:t>
      </w:r>
    </w:p>
    <w:p>
      <w:pPr>
        <w:pStyle w:val="10"/>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（四）其他收入：</w:t>
      </w:r>
      <w:r>
        <w:rPr>
          <w:rFonts w:hint="default" w:ascii="Times New Roman" w:hAnsi="Times New Roman" w:eastAsia="方正仿宋_GBK" w:cs="Times New Roman"/>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（五）使用非财政拨款结余（含专用结余）：</w:t>
      </w:r>
      <w:r>
        <w:rPr>
          <w:rFonts w:hint="default" w:ascii="Times New Roman" w:hAnsi="Times New Roman" w:eastAsia="方正仿宋_GBK" w:cs="Times New Roman"/>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（六）年初结转和结余：</w:t>
      </w:r>
      <w:r>
        <w:rPr>
          <w:rFonts w:hint="default" w:ascii="Times New Roman" w:hAnsi="Times New Roman" w:eastAsia="方正仿宋_GBK" w:cs="Times New Roman"/>
          <w:b w:val="0"/>
          <w:bCs w:val="0"/>
          <w:sz w:val="32"/>
          <w:szCs w:val="32"/>
          <w:shd w:val="clear" w:color="auto" w:fill="FFFFFF"/>
        </w:rPr>
        <w:t>指单位上年结转本年使用的基本支出结转、项目支出结转和结余、经营结余。</w:t>
      </w:r>
    </w:p>
    <w:p>
      <w:pPr>
        <w:pStyle w:val="10"/>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（七）结余分配：</w:t>
      </w:r>
      <w:r>
        <w:rPr>
          <w:rFonts w:hint="default" w:ascii="Times New Roman" w:hAnsi="Times New Roman" w:eastAsia="方正仿宋_GBK" w:cs="Times New Roman"/>
          <w:b w:val="0"/>
          <w:bCs w:val="0"/>
          <w:sz w:val="32"/>
          <w:szCs w:val="32"/>
          <w:shd w:val="clear" w:color="auto" w:fill="FFFFFF"/>
        </w:rPr>
        <w:t>指单位按照国家有关规定，缴纳所得税、提取专用基金、转入非财政拨款结余等当年结余的分配情况。</w:t>
      </w:r>
    </w:p>
    <w:p>
      <w:pPr>
        <w:pStyle w:val="10"/>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（八）年末结转和结余：</w:t>
      </w:r>
      <w:r>
        <w:rPr>
          <w:rFonts w:hint="default" w:ascii="Times New Roman" w:hAnsi="Times New Roman" w:eastAsia="方正仿宋_GBK" w:cs="Times New Roman"/>
          <w:b w:val="0"/>
          <w:bCs w:val="0"/>
          <w:sz w:val="32"/>
          <w:szCs w:val="32"/>
          <w:shd w:val="clear" w:color="auto" w:fill="FFFFFF"/>
        </w:rPr>
        <w:t>指单位结转下年的基本支出结转、项目支出结转和结余、经营结余。</w:t>
      </w:r>
    </w:p>
    <w:p>
      <w:pPr>
        <w:pStyle w:val="10"/>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（九）基本支出：</w:t>
      </w:r>
      <w:r>
        <w:rPr>
          <w:rFonts w:hint="default" w:ascii="Times New Roman" w:hAnsi="Times New Roman" w:eastAsia="方正仿宋_GBK" w:cs="Times New Roman"/>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（十）项目支出：</w:t>
      </w:r>
      <w:r>
        <w:rPr>
          <w:rFonts w:hint="default" w:ascii="Times New Roman" w:hAnsi="Times New Roman" w:eastAsia="方正仿宋_GBK" w:cs="Times New Roman"/>
          <w:b w:val="0"/>
          <w:bCs w:val="0"/>
          <w:sz w:val="32"/>
          <w:szCs w:val="32"/>
          <w:shd w:val="clear" w:color="auto" w:fill="FFFFFF"/>
        </w:rPr>
        <w:t>指在基本支出之外为完成特定行政任务和事业发展目标所发生的支出。</w:t>
      </w:r>
    </w:p>
    <w:p>
      <w:pPr>
        <w:pStyle w:val="10"/>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（十一）经营支出：</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指事业单位在专业业务活动及其辅助活动之外开展非独立核算经营活动发生的支出。</w:t>
      </w:r>
    </w:p>
    <w:p>
      <w:pPr>
        <w:pStyle w:val="10"/>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（十二）“三公”经费：</w:t>
      </w:r>
      <w:r>
        <w:rPr>
          <w:rFonts w:hint="default" w:ascii="Times New Roman" w:hAnsi="Times New Roman" w:eastAsia="方正仿宋_GBK" w:cs="Times New Roman"/>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（十三）机关运行经费：</w:t>
      </w:r>
      <w:r>
        <w:rPr>
          <w:rFonts w:hint="default" w:ascii="Times New Roman" w:hAnsi="Times New Roman" w:eastAsia="方正仿宋_GBK" w:cs="Times New Roman"/>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（十四）工资福利支出（支出经济分类科目类级）：</w:t>
      </w:r>
      <w:r>
        <w:rPr>
          <w:rFonts w:hint="default" w:ascii="Times New Roman" w:hAnsi="Times New Roman" w:eastAsia="方正仿宋_GBK" w:cs="Times New Roman"/>
          <w:b w:val="0"/>
          <w:bCs w:val="0"/>
          <w:sz w:val="32"/>
          <w:szCs w:val="32"/>
          <w:shd w:val="clear" w:color="auto" w:fill="FFFFFF"/>
        </w:rPr>
        <w:t>反映单位开支的在职职工和编制外长期聘用人员的各类劳动报酬，以及为上述人员缴纳的各项社会保险费等。</w:t>
      </w:r>
    </w:p>
    <w:p>
      <w:pPr>
        <w:pStyle w:val="10"/>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（十五）商品和服务支出（支出经济分类科目类级）：</w:t>
      </w:r>
      <w:r>
        <w:rPr>
          <w:rFonts w:hint="default" w:ascii="Times New Roman" w:hAnsi="Times New Roman" w:eastAsia="方正仿宋_GBK" w:cs="Times New Roman"/>
          <w:b w:val="0"/>
          <w:bCs w:val="0"/>
          <w:sz w:val="32"/>
          <w:szCs w:val="32"/>
          <w:shd w:val="clear" w:color="auto" w:fill="FFFFFF"/>
        </w:rPr>
        <w:t>反映单位购买商品和服务的支出（不包括用于购置固定资产的支出、战略性和应急储备支出）。</w:t>
      </w:r>
    </w:p>
    <w:p>
      <w:pPr>
        <w:pStyle w:val="10"/>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（十六）对个人和家庭的补助（支出经济分类科目类级）：</w:t>
      </w:r>
      <w:r>
        <w:rPr>
          <w:rFonts w:hint="default" w:ascii="Times New Roman" w:hAnsi="Times New Roman" w:eastAsia="方正仿宋_GBK" w:cs="Times New Roman"/>
          <w:b w:val="0"/>
          <w:bCs w:val="0"/>
          <w:sz w:val="32"/>
          <w:szCs w:val="32"/>
          <w:shd w:val="clear" w:color="auto" w:fill="FFFFFF"/>
        </w:rPr>
        <w:t>反映用于对个人和家庭的补助支出。</w:t>
      </w:r>
    </w:p>
    <w:p>
      <w:pPr>
        <w:pStyle w:val="10"/>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（十七）其他资本性支出（支出经济分类科目类级）：</w:t>
      </w:r>
      <w:r>
        <w:rPr>
          <w:rFonts w:hint="default" w:ascii="Times New Roman" w:hAnsi="Times New Roman" w:eastAsia="方正仿宋_GBK" w:cs="Times New Roman"/>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黑体" w:cs="Times New Roman"/>
          <w:b w:val="0"/>
          <w:bCs w:val="0"/>
          <w:sz w:val="32"/>
          <w:szCs w:val="32"/>
          <w:shd w:val="clear" w:color="auto" w:fill="FFFFFF"/>
        </w:rPr>
        <w:t>七、决算公开联系方式及信息反馈渠道</w:t>
      </w:r>
    </w:p>
    <w:p>
      <w:pPr>
        <w:pStyle w:val="9"/>
        <w:keepNext w:val="0"/>
        <w:keepLines w:val="0"/>
        <w:pageBreakBefore w:val="0"/>
        <w:widowControl w:val="0"/>
        <w:numPr>
          <w:ilvl w:val="0"/>
          <w:numId w:val="0"/>
        </w:numPr>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宋体" w:cs="Times New Roman"/>
          <w:b w:val="0"/>
          <w:bCs w:val="0"/>
          <w:sz w:val="21"/>
          <w:szCs w:val="21"/>
          <w:lang w:val="en-US" w:eastAsia="zh-CN"/>
        </w:rPr>
        <w:sectPr>
          <w:headerReference r:id="rId3" w:type="default"/>
          <w:footerReference r:id="rId4" w:type="default"/>
          <w:pgSz w:w="11900" w:h="16840"/>
          <w:pgMar w:top="2098" w:right="1531" w:bottom="1984" w:left="1531" w:header="0" w:footer="283" w:gutter="0"/>
          <w:pgNumType w:fmt="numberInDash"/>
          <w:cols w:space="0" w:num="1"/>
          <w:rtlGutter w:val="0"/>
          <w:docGrid w:type="lines" w:linePitch="335" w:charSpace="0"/>
        </w:sectPr>
      </w:pPr>
      <w:r>
        <w:rPr>
          <w:rFonts w:hint="default" w:ascii="Times New Roman" w:hAnsi="Times New Roman" w:eastAsia="方正仿宋_GBK" w:cs="Times New Roman"/>
          <w:b w:val="0"/>
          <w:bCs w:val="0"/>
          <w:sz w:val="32"/>
          <w:szCs w:val="32"/>
          <w:shd w:val="clear" w:color="auto" w:fill="FFFFFF"/>
        </w:rPr>
        <w:t>本单位决算公开信息反馈和联系方式：</w:t>
      </w:r>
      <w:r>
        <w:rPr>
          <w:rFonts w:hint="default" w:ascii="Times New Roman" w:hAnsi="Times New Roman" w:eastAsia="微软雅黑" w:cs="Times New Roman"/>
          <w:b w:val="0"/>
          <w:bCs w:val="0"/>
          <w:color w:val="333333"/>
          <w:sz w:val="32"/>
          <w:szCs w:val="32"/>
        </w:rPr>
        <w:t>023-48</w:t>
      </w:r>
      <w:r>
        <w:rPr>
          <w:rFonts w:hint="default" w:ascii="Times New Roman" w:hAnsi="Times New Roman" w:eastAsia="微软雅黑" w:cs="Times New Roman"/>
          <w:b w:val="0"/>
          <w:bCs w:val="0"/>
          <w:color w:val="333333"/>
          <w:sz w:val="32"/>
          <w:szCs w:val="32"/>
          <w:lang w:val="en-US" w:eastAsia="zh-CN"/>
        </w:rPr>
        <w:t>78206</w:t>
      </w:r>
    </w:p>
    <w:p>
      <w:pPr>
        <w:pStyle w:val="9"/>
        <w:keepNext w:val="0"/>
        <w:keepLines w:val="0"/>
        <w:pageBreakBefore w:val="0"/>
        <w:widowControl w:val="0"/>
        <w:numPr>
          <w:ilvl w:val="0"/>
          <w:numId w:val="0"/>
        </w:numPr>
        <w:kinsoku/>
        <w:wordWrap/>
        <w:overflowPunct/>
        <w:topLinePunct w:val="0"/>
        <w:autoSpaceDE w:val="0"/>
        <w:autoSpaceDN/>
        <w:bidi w:val="0"/>
        <w:adjustRightInd/>
        <w:spacing w:line="576" w:lineRule="exact"/>
        <w:ind w:firstLine="420" w:firstLineChars="200"/>
        <w:jc w:val="both"/>
        <w:textAlignment w:val="auto"/>
        <w:rPr>
          <w:rFonts w:hint="default" w:ascii="Times New Roman" w:hAnsi="Times New Roman" w:eastAsia="宋体" w:cs="Times New Roman"/>
          <w:b w:val="0"/>
          <w:bCs w:val="0"/>
          <w:sz w:val="21"/>
          <w:szCs w:val="21"/>
          <w:lang w:val="en-US" w:eastAsia="zh-CN"/>
        </w:rPr>
      </w:pPr>
    </w:p>
    <w:p>
      <w:pPr>
        <w:keepNext w:val="0"/>
        <w:keepLines w:val="0"/>
        <w:pageBreakBefore w:val="0"/>
        <w:widowControl w:val="0"/>
        <w:numPr>
          <w:ilvl w:val="0"/>
          <w:numId w:val="0"/>
        </w:numPr>
        <w:kinsoku/>
        <w:wordWrap/>
        <w:overflowPunct/>
        <w:topLinePunct w:val="0"/>
        <w:autoSpaceDN/>
        <w:bidi w:val="0"/>
        <w:adjustRightInd/>
        <w:spacing w:line="576" w:lineRule="exact"/>
        <w:ind w:firstLine="420" w:firstLineChars="200"/>
        <w:jc w:val="both"/>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br w:type="page"/>
      </w:r>
    </w:p>
    <w:p>
      <w:pPr>
        <w:keepNext w:val="0"/>
        <w:keepLines w:val="0"/>
        <w:pageBreakBefore w:val="0"/>
        <w:widowControl w:val="0"/>
        <w:numPr>
          <w:ilvl w:val="0"/>
          <w:numId w:val="0"/>
        </w:numPr>
        <w:kinsoku/>
        <w:wordWrap/>
        <w:overflowPunct/>
        <w:topLinePunct w:val="0"/>
        <w:autoSpaceDN/>
        <w:bidi w:val="0"/>
        <w:adjustRightInd/>
        <w:spacing w:line="576" w:lineRule="exact"/>
        <w:ind w:firstLine="420" w:firstLineChars="200"/>
        <w:jc w:val="both"/>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br w:type="page"/>
      </w:r>
    </w:p>
    <w:p>
      <w:pPr>
        <w:keepNext w:val="0"/>
        <w:keepLines w:val="0"/>
        <w:pageBreakBefore w:val="0"/>
        <w:widowControl w:val="0"/>
        <w:kinsoku/>
        <w:wordWrap/>
        <w:overflowPunct/>
        <w:topLinePunct w:val="0"/>
        <w:autoSpaceDN/>
        <w:bidi w:val="0"/>
        <w:adjustRightInd/>
        <w:spacing w:line="576" w:lineRule="exact"/>
        <w:ind w:firstLine="420" w:firstLineChars="200"/>
        <w:jc w:val="both"/>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br w:type="page"/>
      </w:r>
    </w:p>
    <w:p>
      <w:pPr>
        <w:keepNext w:val="0"/>
        <w:keepLines w:val="0"/>
        <w:pageBreakBefore w:val="0"/>
        <w:widowControl w:val="0"/>
        <w:numPr>
          <w:ilvl w:val="0"/>
          <w:numId w:val="0"/>
        </w:numPr>
        <w:kinsoku/>
        <w:wordWrap/>
        <w:overflowPunct/>
        <w:topLinePunct w:val="0"/>
        <w:autoSpaceDN/>
        <w:bidi w:val="0"/>
        <w:adjustRightInd/>
        <w:spacing w:line="576" w:lineRule="exact"/>
        <w:ind w:firstLine="420" w:firstLineChars="200"/>
        <w:jc w:val="both"/>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br w:type="page"/>
      </w:r>
    </w:p>
    <w:p>
      <w:pPr>
        <w:keepNext w:val="0"/>
        <w:keepLines w:val="0"/>
        <w:pageBreakBefore w:val="0"/>
        <w:widowControl w:val="0"/>
        <w:kinsoku/>
        <w:wordWrap/>
        <w:overflowPunct/>
        <w:topLinePunct w:val="0"/>
        <w:autoSpaceDN/>
        <w:bidi w:val="0"/>
        <w:adjustRightInd/>
        <w:spacing w:line="576" w:lineRule="exact"/>
        <w:ind w:firstLine="420" w:firstLineChars="200"/>
        <w:jc w:val="both"/>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br w:type="page"/>
      </w:r>
    </w:p>
    <w:p>
      <w:pPr>
        <w:keepNext w:val="0"/>
        <w:keepLines w:val="0"/>
        <w:pageBreakBefore w:val="0"/>
        <w:widowControl w:val="0"/>
        <w:kinsoku/>
        <w:wordWrap/>
        <w:overflowPunct/>
        <w:topLinePunct w:val="0"/>
        <w:autoSpaceDN/>
        <w:bidi w:val="0"/>
        <w:adjustRightInd/>
        <w:spacing w:line="576" w:lineRule="exact"/>
        <w:ind w:firstLine="420" w:firstLineChars="200"/>
        <w:jc w:val="both"/>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br w:type="page"/>
      </w:r>
    </w:p>
    <w:p>
      <w:pPr>
        <w:keepNext w:val="0"/>
        <w:keepLines w:val="0"/>
        <w:pageBreakBefore w:val="0"/>
        <w:widowControl w:val="0"/>
        <w:numPr>
          <w:ilvl w:val="0"/>
          <w:numId w:val="0"/>
        </w:numPr>
        <w:kinsoku/>
        <w:wordWrap/>
        <w:overflowPunct/>
        <w:topLinePunct w:val="0"/>
        <w:autoSpaceDN/>
        <w:bidi w:val="0"/>
        <w:adjustRightInd/>
        <w:spacing w:line="576" w:lineRule="exact"/>
        <w:ind w:firstLine="420" w:firstLineChars="200"/>
        <w:jc w:val="both"/>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br w:type="page"/>
      </w:r>
    </w:p>
    <w:p>
      <w:pPr>
        <w:keepNext w:val="0"/>
        <w:keepLines w:val="0"/>
        <w:pageBreakBefore w:val="0"/>
        <w:widowControl w:val="0"/>
        <w:kinsoku/>
        <w:wordWrap/>
        <w:overflowPunct/>
        <w:topLinePunct w:val="0"/>
        <w:autoSpaceDN/>
        <w:bidi w:val="0"/>
        <w:adjustRightInd/>
        <w:spacing w:line="576" w:lineRule="exact"/>
        <w:ind w:firstLine="420" w:firstLineChars="200"/>
        <w:jc w:val="both"/>
        <w:textAlignment w:val="auto"/>
        <w:rPr>
          <w:rFonts w:hint="default" w:ascii="Times New Roman" w:hAnsi="Times New Roman" w:eastAsia="宋体" w:cs="Times New Roman"/>
          <w:b w:val="0"/>
          <w:bCs w:val="0"/>
          <w:color w:val="000000"/>
          <w:sz w:val="21"/>
          <w:szCs w:val="21"/>
          <w:lang w:bidi="ar"/>
        </w:rPr>
      </w:pPr>
    </w:p>
    <w:p>
      <w:pPr>
        <w:keepNext w:val="0"/>
        <w:keepLines w:val="0"/>
        <w:pageBreakBefore w:val="0"/>
        <w:widowControl w:val="0"/>
        <w:kinsoku/>
        <w:wordWrap/>
        <w:overflowPunct/>
        <w:topLinePunct w:val="0"/>
        <w:autoSpaceDN/>
        <w:bidi w:val="0"/>
        <w:adjustRightInd/>
        <w:spacing w:line="576" w:lineRule="exact"/>
        <w:ind w:firstLine="420" w:firstLineChars="200"/>
        <w:jc w:val="both"/>
        <w:textAlignment w:val="auto"/>
        <w:rPr>
          <w:rFonts w:hint="default" w:ascii="Times New Roman" w:hAnsi="Times New Roman" w:eastAsia="宋体" w:cs="Times New Roman"/>
          <w:b w:val="0"/>
          <w:bCs w:val="0"/>
          <w:color w:val="000000"/>
          <w:sz w:val="21"/>
          <w:szCs w:val="21"/>
          <w:lang w:bidi="ar"/>
        </w:rPr>
      </w:pPr>
    </w:p>
    <w:p>
      <w:pPr>
        <w:keepNext w:val="0"/>
        <w:keepLines w:val="0"/>
        <w:pageBreakBefore w:val="0"/>
        <w:widowControl w:val="0"/>
        <w:kinsoku/>
        <w:wordWrap/>
        <w:overflowPunct/>
        <w:topLinePunct w:val="0"/>
        <w:autoSpaceDN/>
        <w:bidi w:val="0"/>
        <w:adjustRightInd/>
        <w:spacing w:line="576" w:lineRule="exact"/>
        <w:ind w:firstLine="420" w:firstLineChars="200"/>
        <w:jc w:val="both"/>
        <w:textAlignment w:val="auto"/>
        <w:rPr>
          <w:rFonts w:hint="default" w:ascii="Times New Roman" w:hAnsi="Times New Roman" w:eastAsia="宋体" w:cs="Times New Roman"/>
          <w:b w:val="0"/>
          <w:bCs w:val="0"/>
          <w:color w:val="000000"/>
          <w:sz w:val="21"/>
          <w:szCs w:val="21"/>
          <w:lang w:bidi="ar"/>
        </w:rPr>
      </w:pPr>
    </w:p>
    <w:p>
      <w:pPr>
        <w:keepNext w:val="0"/>
        <w:keepLines w:val="0"/>
        <w:pageBreakBefore w:val="0"/>
        <w:widowControl w:val="0"/>
        <w:kinsoku/>
        <w:wordWrap/>
        <w:overflowPunct/>
        <w:topLinePunct w:val="0"/>
        <w:autoSpaceDN/>
        <w:bidi w:val="0"/>
        <w:adjustRightInd/>
        <w:spacing w:line="576" w:lineRule="exact"/>
        <w:ind w:firstLine="420" w:firstLineChars="200"/>
        <w:jc w:val="both"/>
        <w:textAlignment w:val="auto"/>
        <w:rPr>
          <w:rFonts w:hint="default" w:ascii="Times New Roman" w:hAnsi="Times New Roman" w:eastAsia="宋体" w:cs="Times New Roman"/>
          <w:b w:val="0"/>
          <w:bCs w:val="0"/>
          <w:color w:val="000000"/>
          <w:sz w:val="21"/>
          <w:szCs w:val="21"/>
          <w:lang w:bidi="ar"/>
        </w:rPr>
      </w:pPr>
    </w:p>
    <w:p>
      <w:pPr>
        <w:keepNext w:val="0"/>
        <w:keepLines w:val="0"/>
        <w:pageBreakBefore w:val="0"/>
        <w:widowControl w:val="0"/>
        <w:kinsoku/>
        <w:wordWrap/>
        <w:overflowPunct/>
        <w:topLinePunct w:val="0"/>
        <w:autoSpaceDN/>
        <w:bidi w:val="0"/>
        <w:adjustRightInd/>
        <w:spacing w:line="576" w:lineRule="exact"/>
        <w:ind w:firstLine="420" w:firstLineChars="200"/>
        <w:jc w:val="both"/>
        <w:textAlignment w:val="auto"/>
        <w:rPr>
          <w:rFonts w:hint="default" w:ascii="Times New Roman" w:hAnsi="Times New Roman" w:eastAsia="宋体" w:cs="Times New Roman"/>
          <w:b w:val="0"/>
          <w:bCs w:val="0"/>
          <w:color w:val="000000"/>
          <w:sz w:val="21"/>
          <w:szCs w:val="21"/>
          <w:lang w:bidi="ar"/>
        </w:rPr>
      </w:pPr>
    </w:p>
    <w:p>
      <w:pPr>
        <w:keepNext w:val="0"/>
        <w:keepLines w:val="0"/>
        <w:pageBreakBefore w:val="0"/>
        <w:widowControl w:val="0"/>
        <w:kinsoku/>
        <w:wordWrap/>
        <w:overflowPunct/>
        <w:topLinePunct w:val="0"/>
        <w:autoSpaceDN/>
        <w:bidi w:val="0"/>
        <w:adjustRightInd/>
        <w:spacing w:line="576" w:lineRule="exact"/>
        <w:ind w:firstLine="420" w:firstLineChars="200"/>
        <w:jc w:val="both"/>
        <w:textAlignment w:val="auto"/>
        <w:rPr>
          <w:rFonts w:hint="default" w:ascii="Times New Roman" w:hAnsi="Times New Roman" w:eastAsia="宋体" w:cs="Times New Roman"/>
          <w:b w:val="0"/>
          <w:bCs w:val="0"/>
          <w:color w:val="000000"/>
          <w:sz w:val="21"/>
          <w:szCs w:val="21"/>
          <w:lang w:bidi="ar"/>
        </w:rPr>
      </w:pPr>
    </w:p>
    <w:p>
      <w:pPr>
        <w:keepNext w:val="0"/>
        <w:keepLines w:val="0"/>
        <w:pageBreakBefore w:val="0"/>
        <w:widowControl w:val="0"/>
        <w:kinsoku/>
        <w:wordWrap/>
        <w:overflowPunct/>
        <w:topLinePunct w:val="0"/>
        <w:autoSpaceDN/>
        <w:bidi w:val="0"/>
        <w:adjustRightInd/>
        <w:spacing w:line="576" w:lineRule="exact"/>
        <w:ind w:firstLine="420" w:firstLineChars="200"/>
        <w:jc w:val="both"/>
        <w:textAlignment w:val="auto"/>
        <w:rPr>
          <w:rFonts w:hint="default" w:ascii="Times New Roman" w:hAnsi="Times New Roman" w:eastAsia="宋体" w:cs="Times New Roman"/>
          <w:b w:val="0"/>
          <w:bCs w:val="0"/>
          <w:color w:val="000000"/>
          <w:sz w:val="21"/>
          <w:szCs w:val="21"/>
          <w:lang w:bidi="ar"/>
        </w:rPr>
      </w:pPr>
    </w:p>
    <w:p>
      <w:pPr>
        <w:keepNext w:val="0"/>
        <w:keepLines w:val="0"/>
        <w:pageBreakBefore w:val="0"/>
        <w:widowControl w:val="0"/>
        <w:kinsoku/>
        <w:wordWrap/>
        <w:overflowPunct/>
        <w:topLinePunct w:val="0"/>
        <w:autoSpaceDN/>
        <w:bidi w:val="0"/>
        <w:adjustRightInd/>
        <w:spacing w:line="576" w:lineRule="exact"/>
        <w:ind w:firstLine="420" w:firstLineChars="200"/>
        <w:jc w:val="both"/>
        <w:textAlignment w:val="auto"/>
        <w:rPr>
          <w:rFonts w:hint="default" w:ascii="Times New Roman" w:hAnsi="Times New Roman" w:eastAsia="宋体" w:cs="Times New Roman"/>
          <w:b w:val="0"/>
          <w:bCs w:val="0"/>
          <w:color w:val="000000"/>
          <w:sz w:val="21"/>
          <w:szCs w:val="21"/>
          <w:lang w:bidi="ar"/>
        </w:rPr>
      </w:pPr>
    </w:p>
    <w:p>
      <w:pPr>
        <w:keepNext w:val="0"/>
        <w:keepLines w:val="0"/>
        <w:pageBreakBefore w:val="0"/>
        <w:widowControl w:val="0"/>
        <w:kinsoku/>
        <w:wordWrap/>
        <w:overflowPunct/>
        <w:topLinePunct w:val="0"/>
        <w:autoSpaceDN/>
        <w:bidi w:val="0"/>
        <w:adjustRightInd/>
        <w:spacing w:line="576" w:lineRule="exact"/>
        <w:ind w:firstLine="420" w:firstLineChars="200"/>
        <w:jc w:val="both"/>
        <w:textAlignment w:val="auto"/>
        <w:rPr>
          <w:rFonts w:hint="default" w:ascii="Times New Roman" w:hAnsi="Times New Roman" w:eastAsia="宋体" w:cs="Times New Roman"/>
          <w:b w:val="0"/>
          <w:bCs w:val="0"/>
          <w:color w:val="000000"/>
          <w:sz w:val="21"/>
          <w:szCs w:val="21"/>
          <w:lang w:bidi="ar"/>
        </w:rPr>
      </w:pPr>
    </w:p>
    <w:p>
      <w:pPr>
        <w:pStyle w:val="9"/>
        <w:keepNext w:val="0"/>
        <w:keepLines w:val="0"/>
        <w:pageBreakBefore w:val="0"/>
        <w:widowControl w:val="0"/>
        <w:kinsoku/>
        <w:wordWrap/>
        <w:overflowPunct/>
        <w:topLinePunct w:val="0"/>
        <w:autoSpaceDE w:val="0"/>
        <w:autoSpaceDN/>
        <w:bidi w:val="0"/>
        <w:adjustRightInd/>
        <w:spacing w:line="576" w:lineRule="exact"/>
        <w:ind w:firstLine="420" w:firstLineChars="200"/>
        <w:jc w:val="both"/>
        <w:textAlignment w:val="auto"/>
        <w:rPr>
          <w:rFonts w:hint="default" w:ascii="Times New Roman" w:hAnsi="Times New Roman" w:eastAsia="宋体" w:cs="Times New Roman"/>
          <w:b w:val="0"/>
          <w:bCs w:val="0"/>
          <w:sz w:val="21"/>
          <w:szCs w:val="21"/>
        </w:rPr>
      </w:pPr>
    </w:p>
    <w:sectPr>
      <w:headerReference r:id="rId5" w:type="default"/>
      <w:footerReference r:id="rId6" w:type="default"/>
      <w:pgSz w:w="16838" w:h="23811"/>
      <w:pgMar w:top="2098" w:right="1531" w:bottom="1984" w:left="1531" w:header="0" w:footer="283" w:gutter="0"/>
      <w:pgNumType w:fmt="numberInDash"/>
      <w:cols w:space="0" w:num="1"/>
      <w:rtlGutter w:val="0"/>
      <w:docGrid w:type="lines" w:linePitch="3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eA1UVNgAAAAKAQAADwAAAAAA&#10;AAABACAAAAA4AAAAZHJzL2Rvd25yZXYueG1sUEsBAhQAFAAAAAgAh07iQFtXOVw2AgAAYgQAAA4A&#10;AAAAAAAAAQAgAAAAPQEAAGRycy9lMm9Eb2MueG1sUEsFBgAAAAAGAAYAWQEAAOU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0CAA"/>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700646F"/>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5DF962C"/>
    <w:rsid w:val="66267C04"/>
    <w:rsid w:val="663F505A"/>
    <w:rsid w:val="665C1999"/>
    <w:rsid w:val="667F2393"/>
    <w:rsid w:val="66EE5541"/>
    <w:rsid w:val="692172FD"/>
    <w:rsid w:val="6A3829EE"/>
    <w:rsid w:val="6B474EF5"/>
    <w:rsid w:val="6C560CAE"/>
    <w:rsid w:val="6D0615E4"/>
    <w:rsid w:val="6D903FF5"/>
    <w:rsid w:val="6DA955B8"/>
    <w:rsid w:val="6DE346AB"/>
    <w:rsid w:val="6F7F6A2D"/>
    <w:rsid w:val="6FAA7299"/>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DE51FD0"/>
    <w:rsid w:val="7FA960B8"/>
    <w:rsid w:val="BEF3C6D3"/>
    <w:rsid w:val="E77FA087"/>
    <w:rsid w:val="E7EFABB3"/>
    <w:rsid w:val="F6F37083"/>
    <w:rsid w:val="FBFF2A12"/>
    <w:rsid w:val="FFC62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列出段落3"/>
    <w:basedOn w:val="1"/>
    <w:qFormat/>
    <w:uiPriority w:val="99"/>
    <w:pPr>
      <w:ind w:firstLine="420" w:firstLineChars="200"/>
    </w:pPr>
  </w:style>
  <w:style w:type="paragraph" w:customStyle="1" w:styleId="12">
    <w:name w:val="List Paragraph"/>
    <w:basedOn w:val="1"/>
    <w:qFormat/>
    <w:uiPriority w:val="34"/>
    <w:pPr>
      <w:widowControl w:val="0"/>
      <w:ind w:firstLine="420" w:firstLineChars="200"/>
      <w:jc w:val="both"/>
    </w:pPr>
    <w:rPr>
      <w:rFonts w:hint="default" w:ascii="Times New Roman" w:hAnsi="Times New Roman"/>
      <w:kern w:val="2"/>
      <w:sz w:val="21"/>
      <w:szCs w:val="22"/>
    </w:rPr>
  </w:style>
  <w:style w:type="character" w:customStyle="1" w:styleId="13">
    <w:name w:val="21"/>
    <w:basedOn w:val="7"/>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7</TotalTime>
  <ScaleCrop>false</ScaleCrop>
  <LinksUpToDate>false</LinksUpToDate>
  <CharactersWithSpaces>21460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2024-07-14T10:00:00Z</dcterms:created>
  <dc:creator>Administrator</dc:creator>
  <cp:lastModifiedBy>user</cp:lastModifiedBy>
  <dcterms:modified xsi:type="dcterms:W3CDTF">2025-10-29T10:19:45Z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BB46EABDBB2749749395447164B066B3_12</vt:lpwstr>
  </property>
</Properties>
</file>