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457" w:rsidRPr="0074269D" w:rsidRDefault="0027427D">
      <w:pPr>
        <w:pStyle w:val="a6"/>
        <w:spacing w:before="0" w:beforeAutospacing="0" w:after="0" w:afterAutospacing="0" w:line="596" w:lineRule="exact"/>
        <w:jc w:val="center"/>
        <w:rPr>
          <w:rFonts w:ascii="Times New Roman" w:eastAsia="方正小标宋_GBK" w:hAnsi="Times New Roman" w:cs="方正小标宋_GBK" w:hint="default"/>
          <w:sz w:val="44"/>
          <w:szCs w:val="44"/>
        </w:rPr>
      </w:pPr>
      <w:r w:rsidRPr="0074269D">
        <w:rPr>
          <w:rFonts w:ascii="Times New Roman" w:eastAsia="方正小标宋_GBK" w:hAnsi="方正小标宋_GBK" w:cs="方正小标宋_GBK"/>
          <w:sz w:val="44"/>
          <w:szCs w:val="44"/>
        </w:rPr>
        <w:t>重庆市綦江区国有资产事务中心</w:t>
      </w:r>
    </w:p>
    <w:p w:rsidR="00562457" w:rsidRPr="0074269D" w:rsidRDefault="0027427D">
      <w:pPr>
        <w:pStyle w:val="a6"/>
        <w:spacing w:before="0" w:beforeAutospacing="0" w:after="0" w:afterAutospacing="0" w:line="596" w:lineRule="exact"/>
        <w:jc w:val="center"/>
        <w:rPr>
          <w:rFonts w:ascii="Times New Roman" w:eastAsia="方正小标宋_GBK" w:hAnsi="Times New Roman" w:cs="方正小标宋_GBK" w:hint="default"/>
          <w:sz w:val="44"/>
          <w:szCs w:val="44"/>
          <w:shd w:val="clear" w:color="auto" w:fill="FFFFFF"/>
        </w:rPr>
      </w:pPr>
      <w:r w:rsidRPr="0074269D">
        <w:rPr>
          <w:rFonts w:ascii="Times New Roman" w:eastAsia="方正小标宋_GBK" w:hAnsi="Times New Roman" w:cs="方正小标宋_GBK"/>
          <w:sz w:val="44"/>
          <w:szCs w:val="44"/>
          <w:shd w:val="clear" w:color="auto" w:fill="FFFFFF"/>
        </w:rPr>
        <w:t>202</w:t>
      </w:r>
      <w:r w:rsidRPr="0074269D">
        <w:rPr>
          <w:rFonts w:ascii="Times New Roman" w:eastAsia="方正小标宋_GBK" w:hAnsi="Times New Roman" w:cs="方正小标宋_GBK"/>
          <w:sz w:val="44"/>
          <w:szCs w:val="44"/>
          <w:shd w:val="clear" w:color="auto" w:fill="FFFFFF"/>
        </w:rPr>
        <w:t>4</w:t>
      </w:r>
      <w:r w:rsidRPr="0074269D">
        <w:rPr>
          <w:rFonts w:ascii="Times New Roman" w:eastAsia="方正小标宋_GBK" w:hAnsi="方正小标宋_GBK" w:cs="方正小标宋_GBK"/>
          <w:sz w:val="44"/>
          <w:szCs w:val="44"/>
          <w:shd w:val="clear" w:color="auto" w:fill="FFFFFF"/>
        </w:rPr>
        <w:t>年度决算说明</w:t>
      </w:r>
    </w:p>
    <w:p w:rsidR="00562457" w:rsidRPr="0074269D" w:rsidRDefault="00562457">
      <w:pPr>
        <w:pStyle w:val="a6"/>
        <w:shd w:val="clear" w:color="auto" w:fill="FFFFFF"/>
        <w:spacing w:before="0" w:beforeAutospacing="0" w:after="0" w:afterAutospacing="0" w:line="596" w:lineRule="exact"/>
        <w:ind w:firstLineChars="200" w:firstLine="643"/>
        <w:rPr>
          <w:rStyle w:val="a7"/>
          <w:rFonts w:ascii="Times New Roman" w:eastAsia="方正仿宋_GBK" w:hAnsi="Times New Roman" w:cs="方正仿宋_GBK" w:hint="default"/>
          <w:sz w:val="32"/>
          <w:szCs w:val="32"/>
          <w:shd w:val="clear" w:color="auto" w:fill="FFFFFF"/>
        </w:rPr>
      </w:pPr>
    </w:p>
    <w:p w:rsidR="00562457" w:rsidRPr="0074269D" w:rsidRDefault="0027427D">
      <w:pPr>
        <w:pStyle w:val="a6"/>
        <w:shd w:val="clear" w:color="auto" w:fill="FFFFFF"/>
        <w:spacing w:before="0" w:beforeAutospacing="0" w:after="0" w:afterAutospacing="0" w:line="596" w:lineRule="exact"/>
        <w:ind w:firstLineChars="200" w:firstLine="640"/>
        <w:rPr>
          <w:rStyle w:val="a7"/>
          <w:rFonts w:ascii="Times New Roman" w:eastAsia="方正黑体_GBK" w:hAnsi="Times New Roman" w:cs="方正黑体_GBK" w:hint="default"/>
          <w:b w:val="0"/>
          <w:bCs/>
          <w:sz w:val="32"/>
          <w:szCs w:val="32"/>
          <w:shd w:val="clear" w:color="auto" w:fill="FFFFFF"/>
        </w:rPr>
      </w:pPr>
      <w:r w:rsidRPr="0074269D">
        <w:rPr>
          <w:rStyle w:val="a7"/>
          <w:rFonts w:ascii="Times New Roman" w:eastAsia="方正黑体_GBK" w:hAnsi="方正黑体_GBK" w:cs="方正黑体_GBK"/>
          <w:b w:val="0"/>
          <w:bCs/>
          <w:sz w:val="32"/>
          <w:szCs w:val="32"/>
          <w:shd w:val="clear" w:color="auto" w:fill="FFFFFF"/>
        </w:rPr>
        <w:t>一、部门基本情况</w:t>
      </w:r>
    </w:p>
    <w:p w:rsidR="00562457" w:rsidRPr="0074269D" w:rsidRDefault="0027427D">
      <w:pPr>
        <w:pStyle w:val="a6"/>
        <w:shd w:val="clear" w:color="auto" w:fill="FFFFFF"/>
        <w:spacing w:before="0" w:beforeAutospacing="0" w:after="0" w:afterAutospacing="0" w:line="596" w:lineRule="exact"/>
        <w:ind w:firstLineChars="200" w:firstLine="640"/>
        <w:rPr>
          <w:rFonts w:ascii="Times New Roman" w:eastAsia="方正楷体_GBK" w:hAnsi="Times New Roman" w:cs="方正楷体_GBK" w:hint="default"/>
          <w:bCs/>
          <w:sz w:val="32"/>
          <w:szCs w:val="32"/>
        </w:rPr>
      </w:pPr>
      <w:r w:rsidRPr="0074269D">
        <w:rPr>
          <w:rStyle w:val="a7"/>
          <w:rFonts w:ascii="Times New Roman" w:eastAsia="方正楷体_GBK" w:hAnsi="方正楷体_GBK" w:cs="方正楷体_GBK"/>
          <w:b w:val="0"/>
          <w:bCs/>
          <w:sz w:val="32"/>
          <w:szCs w:val="32"/>
          <w:shd w:val="clear" w:color="auto" w:fill="FFFFFF"/>
        </w:rPr>
        <w:t>（一）职能职责</w:t>
      </w:r>
    </w:p>
    <w:p w:rsidR="00562457" w:rsidRPr="0074269D" w:rsidRDefault="0027427D">
      <w:pPr>
        <w:jc w:val="center"/>
        <w:rPr>
          <w:rFonts w:ascii="Times New Roman" w:eastAsia="方正仿宋_GBK" w:hAnsi="Times New Roman" w:cs="方正仿宋_GBK" w:hint="default"/>
          <w:sz w:val="32"/>
          <w:szCs w:val="32"/>
        </w:rPr>
      </w:pPr>
      <w:r w:rsidRPr="0074269D">
        <w:rPr>
          <w:rFonts w:ascii="Times New Roman" w:eastAsia="方正仿宋_GBK" w:hAnsi="Times New Roman" w:cs="方正仿宋_GBK"/>
          <w:color w:val="000000"/>
          <w:sz w:val="32"/>
          <w:szCs w:val="32"/>
          <w:lang/>
        </w:rPr>
        <w:t xml:space="preserve">    </w:t>
      </w:r>
      <w:r w:rsidRPr="0074269D">
        <w:rPr>
          <w:rFonts w:ascii="Times New Roman" w:eastAsia="方正仿宋_GBK" w:hAnsi="方正仿宋_GBK" w:cs="方正仿宋_GBK"/>
          <w:color w:val="000000"/>
          <w:sz w:val="32"/>
          <w:szCs w:val="32"/>
          <w:lang/>
        </w:rPr>
        <w:t>重庆市綦江区国有资产事务中心的宗旨是为全区</w:t>
      </w:r>
      <w:r w:rsidRPr="0074269D">
        <w:rPr>
          <w:rFonts w:ascii="Times New Roman" w:eastAsia="方正仿宋_GBK" w:hAnsi="方正仿宋_GBK" w:cs="方正仿宋_GBK"/>
          <w:color w:val="000000"/>
          <w:sz w:val="32"/>
          <w:szCs w:val="32"/>
        </w:rPr>
        <w:t>国有资产管理和区属国有企业发展提供服务保障。主要职责是：</w:t>
      </w:r>
    </w:p>
    <w:p w:rsidR="00562457" w:rsidRPr="0074269D" w:rsidRDefault="0027427D">
      <w:pPr>
        <w:ind w:firstLineChars="200" w:firstLine="640"/>
        <w:jc w:val="both"/>
        <w:rPr>
          <w:rFonts w:ascii="Times New Roman" w:eastAsia="方正仿宋_GBK" w:hAnsi="Times New Roman" w:cs="方正仿宋_GBK" w:hint="default"/>
          <w:sz w:val="32"/>
          <w:szCs w:val="32"/>
        </w:rPr>
      </w:pPr>
      <w:r w:rsidRPr="0074269D">
        <w:rPr>
          <w:rFonts w:ascii="Times New Roman" w:eastAsia="方正仿宋_GBK" w:hAnsi="Times New Roman" w:cs="方正仿宋_GBK"/>
          <w:sz w:val="32"/>
          <w:szCs w:val="32"/>
          <w:shd w:val="clear" w:color="auto" w:fill="FFFFFF"/>
        </w:rPr>
        <w:t>1.</w:t>
      </w:r>
      <w:r w:rsidRPr="0074269D">
        <w:rPr>
          <w:rFonts w:ascii="Times New Roman" w:eastAsia="方正仿宋_GBK" w:hAnsi="方正仿宋_GBK" w:cs="方正仿宋_GBK"/>
          <w:color w:val="000000"/>
          <w:sz w:val="32"/>
          <w:szCs w:val="32"/>
          <w:lang/>
        </w:rPr>
        <w:t>负责开展国有经济发展研究、国有企业管理政策研</w:t>
      </w:r>
    </w:p>
    <w:p w:rsidR="00562457" w:rsidRPr="0074269D" w:rsidRDefault="0027427D">
      <w:pPr>
        <w:pStyle w:val="HTML"/>
        <w:rPr>
          <w:rFonts w:ascii="Times New Roman" w:eastAsia="方正仿宋_GBK" w:hAnsi="Times New Roman" w:cs="方正仿宋_GBK" w:hint="default"/>
          <w:sz w:val="32"/>
          <w:szCs w:val="32"/>
        </w:rPr>
      </w:pPr>
      <w:r w:rsidRPr="0074269D">
        <w:rPr>
          <w:rFonts w:ascii="Times New Roman" w:eastAsia="方正仿宋_GBK" w:hAnsi="方正仿宋_GBK" w:cs="方正仿宋_GBK"/>
          <w:color w:val="000000"/>
          <w:sz w:val="32"/>
          <w:szCs w:val="32"/>
        </w:rPr>
        <w:t>究工作；</w:t>
      </w:r>
    </w:p>
    <w:p w:rsidR="00562457" w:rsidRPr="0074269D" w:rsidRDefault="0027427D">
      <w:pPr>
        <w:ind w:firstLineChars="200" w:firstLine="640"/>
        <w:jc w:val="both"/>
        <w:rPr>
          <w:rFonts w:ascii="Times New Roman" w:eastAsia="方正仿宋_GBK" w:hAnsi="Times New Roman" w:cs="方正仿宋_GBK" w:hint="default"/>
          <w:sz w:val="32"/>
          <w:szCs w:val="32"/>
        </w:rPr>
      </w:pPr>
      <w:r w:rsidRPr="0074269D">
        <w:rPr>
          <w:rFonts w:ascii="Times New Roman" w:eastAsia="方正仿宋_GBK" w:hAnsi="Times New Roman" w:cs="方正仿宋_GBK"/>
          <w:sz w:val="32"/>
          <w:szCs w:val="32"/>
          <w:shd w:val="clear" w:color="auto" w:fill="FFFFFF"/>
        </w:rPr>
        <w:t>2.</w:t>
      </w:r>
      <w:r w:rsidRPr="0074269D">
        <w:rPr>
          <w:rFonts w:ascii="Times New Roman" w:eastAsia="方正仿宋_GBK" w:hAnsi="方正仿宋_GBK" w:cs="方正仿宋_GBK"/>
          <w:color w:val="000000"/>
          <w:sz w:val="32"/>
          <w:szCs w:val="32"/>
          <w:lang/>
        </w:rPr>
        <w:t>负责研究提出区属国有企业布局和结构调整、推进</w:t>
      </w:r>
    </w:p>
    <w:p w:rsidR="00562457" w:rsidRPr="0074269D" w:rsidRDefault="0027427D">
      <w:pPr>
        <w:pStyle w:val="HTML"/>
        <w:rPr>
          <w:rFonts w:ascii="Times New Roman" w:eastAsia="方正仿宋_GBK" w:hAnsi="Times New Roman" w:cs="方正仿宋_GBK" w:hint="default"/>
          <w:sz w:val="32"/>
          <w:szCs w:val="32"/>
        </w:rPr>
      </w:pPr>
      <w:r w:rsidRPr="0074269D">
        <w:rPr>
          <w:rFonts w:ascii="Times New Roman" w:eastAsia="方正仿宋_GBK" w:hAnsi="方正仿宋_GBK" w:cs="方正仿宋_GBK"/>
          <w:color w:val="000000"/>
          <w:sz w:val="32"/>
          <w:szCs w:val="32"/>
        </w:rPr>
        <w:t>区属国有企业的改革和重组的建议意见；</w:t>
      </w:r>
    </w:p>
    <w:p w:rsidR="00562457" w:rsidRPr="0074269D" w:rsidRDefault="0027427D">
      <w:pPr>
        <w:pStyle w:val="HTML"/>
        <w:ind w:firstLineChars="200" w:firstLine="640"/>
        <w:rPr>
          <w:rFonts w:ascii="Times New Roman" w:eastAsia="方正仿宋_GBK" w:hAnsi="Times New Roman" w:cs="方正仿宋_GBK" w:hint="default"/>
          <w:sz w:val="32"/>
          <w:szCs w:val="32"/>
        </w:rPr>
      </w:pPr>
      <w:r w:rsidRPr="0074269D">
        <w:rPr>
          <w:rFonts w:ascii="Times New Roman" w:eastAsia="方正仿宋_GBK" w:hAnsi="Times New Roman" w:cs="方正仿宋_GBK"/>
          <w:sz w:val="32"/>
          <w:szCs w:val="32"/>
          <w:shd w:val="clear" w:color="auto" w:fill="FFFFFF"/>
        </w:rPr>
        <w:t>3.</w:t>
      </w:r>
      <w:r w:rsidRPr="0074269D">
        <w:rPr>
          <w:rFonts w:ascii="Times New Roman" w:eastAsia="方正仿宋_GBK" w:hAnsi="方正仿宋_GBK" w:cs="方正仿宋_GBK"/>
          <w:color w:val="000000"/>
          <w:sz w:val="32"/>
          <w:szCs w:val="32"/>
        </w:rPr>
        <w:t>负责协助区属国有企业监管信息化体系建设工作；</w:t>
      </w:r>
    </w:p>
    <w:p w:rsidR="00562457" w:rsidRPr="0074269D" w:rsidRDefault="0027427D">
      <w:pPr>
        <w:pStyle w:val="HTML"/>
        <w:ind w:firstLine="640"/>
        <w:rPr>
          <w:rFonts w:ascii="Times New Roman" w:eastAsia="方正仿宋_GBK" w:hAnsi="Times New Roman" w:cs="方正仿宋_GBK" w:hint="default"/>
          <w:sz w:val="32"/>
          <w:szCs w:val="32"/>
        </w:rPr>
      </w:pPr>
      <w:r w:rsidRPr="0074269D">
        <w:rPr>
          <w:rFonts w:ascii="Times New Roman" w:eastAsia="方正仿宋_GBK" w:hAnsi="Times New Roman" w:cs="方正仿宋_GBK"/>
          <w:sz w:val="32"/>
          <w:szCs w:val="32"/>
          <w:shd w:val="clear" w:color="auto" w:fill="FFFFFF"/>
        </w:rPr>
        <w:t>4.</w:t>
      </w:r>
      <w:r w:rsidRPr="0074269D">
        <w:rPr>
          <w:rFonts w:ascii="Times New Roman" w:eastAsia="方正仿宋_GBK" w:hAnsi="方正仿宋_GBK" w:cs="方正仿宋_GBK"/>
          <w:color w:val="000000"/>
          <w:sz w:val="32"/>
          <w:szCs w:val="32"/>
        </w:rPr>
        <w:t>完成主管部门交办的其他任务。</w:t>
      </w:r>
    </w:p>
    <w:p w:rsidR="00562457" w:rsidRPr="0074269D" w:rsidRDefault="0027427D">
      <w:pPr>
        <w:pStyle w:val="a6"/>
        <w:shd w:val="clear" w:color="auto" w:fill="FFFFFF"/>
        <w:spacing w:before="0" w:beforeAutospacing="0" w:after="0" w:afterAutospacing="0" w:line="596" w:lineRule="exact"/>
        <w:ind w:firstLineChars="200" w:firstLine="640"/>
        <w:rPr>
          <w:rStyle w:val="a7"/>
          <w:rFonts w:ascii="Times New Roman" w:eastAsia="方正楷体_GBK" w:hAnsi="Times New Roman" w:cs="方正楷体_GBK" w:hint="default"/>
          <w:b w:val="0"/>
          <w:bCs/>
          <w:sz w:val="32"/>
          <w:szCs w:val="32"/>
          <w:shd w:val="clear" w:color="auto" w:fill="FFFFFF"/>
        </w:rPr>
      </w:pPr>
      <w:r w:rsidRPr="0074269D">
        <w:rPr>
          <w:rStyle w:val="a7"/>
          <w:rFonts w:ascii="Times New Roman" w:eastAsia="方正楷体_GBK" w:hAnsi="方正楷体_GBK" w:cs="方正楷体_GBK"/>
          <w:b w:val="0"/>
          <w:bCs/>
          <w:sz w:val="32"/>
          <w:szCs w:val="32"/>
          <w:shd w:val="clear" w:color="auto" w:fill="FFFFFF"/>
        </w:rPr>
        <w:t>（二）机构设置</w:t>
      </w:r>
    </w:p>
    <w:p w:rsidR="00562457" w:rsidRPr="0074269D" w:rsidRDefault="0027427D">
      <w:pPr>
        <w:pStyle w:val="HTML"/>
        <w:ind w:firstLineChars="200" w:firstLine="640"/>
        <w:rPr>
          <w:rFonts w:ascii="Times New Roman" w:eastAsia="方正仿宋_GBK" w:hAnsi="Times New Roman" w:cs="方正仿宋_GBK" w:hint="default"/>
          <w:sz w:val="32"/>
          <w:szCs w:val="32"/>
        </w:rPr>
      </w:pPr>
      <w:r w:rsidRPr="0074269D">
        <w:rPr>
          <w:rFonts w:ascii="Times New Roman" w:eastAsia="方正仿宋_GBK" w:hAnsi="方正仿宋_GBK" w:cs="方正仿宋_GBK"/>
          <w:color w:val="000000"/>
          <w:sz w:val="32"/>
          <w:szCs w:val="32"/>
        </w:rPr>
        <w:t>重庆市綦江区国有资产事务中心事业编制</w:t>
      </w:r>
      <w:r w:rsidRPr="0074269D">
        <w:rPr>
          <w:rFonts w:ascii="Times New Roman" w:eastAsia="方正仿宋_GBK" w:hAnsi="Times New Roman" w:cs="方正仿宋_GBK"/>
          <w:color w:val="000000"/>
          <w:sz w:val="32"/>
          <w:szCs w:val="32"/>
        </w:rPr>
        <w:t>5</w:t>
      </w:r>
      <w:r w:rsidRPr="0074269D">
        <w:rPr>
          <w:rFonts w:ascii="Times New Roman" w:eastAsia="方正仿宋_GBK" w:hAnsi="方正仿宋_GBK" w:cs="方正仿宋_GBK"/>
          <w:color w:val="000000"/>
          <w:sz w:val="32"/>
          <w:szCs w:val="32"/>
        </w:rPr>
        <w:t>名。设主任</w:t>
      </w:r>
      <w:r w:rsidRPr="0074269D">
        <w:rPr>
          <w:rFonts w:ascii="Times New Roman" w:eastAsia="方正仿宋_GBK" w:hAnsi="Times New Roman" w:cs="方正仿宋_GBK"/>
          <w:color w:val="000000"/>
          <w:sz w:val="32"/>
          <w:szCs w:val="32"/>
        </w:rPr>
        <w:t>1</w:t>
      </w:r>
      <w:r w:rsidRPr="0074269D">
        <w:rPr>
          <w:rFonts w:ascii="Times New Roman" w:eastAsia="方正仿宋_GBK" w:hAnsi="方正仿宋_GBK" w:cs="方正仿宋_GBK"/>
          <w:color w:val="000000"/>
          <w:sz w:val="32"/>
          <w:szCs w:val="32"/>
        </w:rPr>
        <w:t>名、副主任</w:t>
      </w:r>
      <w:r w:rsidRPr="0074269D">
        <w:rPr>
          <w:rFonts w:ascii="Times New Roman" w:eastAsia="方正仿宋_GBK" w:hAnsi="Times New Roman" w:cs="方正仿宋_GBK"/>
          <w:color w:val="000000"/>
          <w:sz w:val="32"/>
          <w:szCs w:val="32"/>
        </w:rPr>
        <w:t>1</w:t>
      </w:r>
      <w:r w:rsidRPr="0074269D">
        <w:rPr>
          <w:rFonts w:ascii="Times New Roman" w:eastAsia="方正仿宋_GBK" w:hAnsi="方正仿宋_GBK" w:cs="方正仿宋_GBK"/>
          <w:color w:val="000000"/>
          <w:sz w:val="32"/>
          <w:szCs w:val="32"/>
        </w:rPr>
        <w:t>名。</w:t>
      </w:r>
    </w:p>
    <w:p w:rsidR="00562457" w:rsidRPr="0074269D" w:rsidRDefault="0027427D">
      <w:pPr>
        <w:pStyle w:val="a6"/>
        <w:shd w:val="clear" w:color="auto" w:fill="FFFFFF"/>
        <w:spacing w:before="0" w:beforeAutospacing="0" w:after="0" w:afterAutospacing="0" w:line="596" w:lineRule="exact"/>
        <w:ind w:firstLineChars="200" w:firstLine="640"/>
        <w:rPr>
          <w:rStyle w:val="a7"/>
          <w:rFonts w:ascii="Times New Roman" w:eastAsia="方正黑体_GBK" w:hAnsi="Times New Roman" w:cs="方正黑体_GBK" w:hint="default"/>
          <w:b w:val="0"/>
          <w:bCs/>
          <w:sz w:val="32"/>
          <w:szCs w:val="32"/>
          <w:shd w:val="clear" w:color="auto" w:fill="FFFFFF"/>
        </w:rPr>
      </w:pPr>
      <w:r w:rsidRPr="0074269D">
        <w:rPr>
          <w:rStyle w:val="a7"/>
          <w:rFonts w:ascii="Times New Roman" w:eastAsia="方正黑体_GBK" w:hAnsi="方正黑体_GBK" w:cs="方正黑体_GBK"/>
          <w:b w:val="0"/>
          <w:bCs/>
          <w:sz w:val="32"/>
          <w:szCs w:val="32"/>
          <w:shd w:val="clear" w:color="auto" w:fill="FFFFFF"/>
        </w:rPr>
        <w:t>二、部门决算</w:t>
      </w:r>
      <w:r w:rsidRPr="0074269D">
        <w:rPr>
          <w:rStyle w:val="a7"/>
          <w:rFonts w:ascii="Times New Roman" w:eastAsia="方正黑体_GBK" w:hAnsi="方正黑体_GBK" w:cs="方正黑体_GBK"/>
          <w:b w:val="0"/>
          <w:bCs/>
          <w:sz w:val="32"/>
          <w:szCs w:val="32"/>
          <w:shd w:val="clear" w:color="auto" w:fill="FFFFFF"/>
        </w:rPr>
        <w:t>收支</w:t>
      </w:r>
      <w:r w:rsidRPr="0074269D">
        <w:rPr>
          <w:rStyle w:val="a7"/>
          <w:rFonts w:ascii="Times New Roman" w:eastAsia="方正黑体_GBK" w:hAnsi="方正黑体_GBK" w:cs="方正黑体_GBK"/>
          <w:b w:val="0"/>
          <w:bCs/>
          <w:sz w:val="32"/>
          <w:szCs w:val="32"/>
          <w:shd w:val="clear" w:color="auto" w:fill="FFFFFF"/>
        </w:rPr>
        <w:t>情况说明</w:t>
      </w:r>
    </w:p>
    <w:p w:rsidR="00562457" w:rsidRPr="0074269D" w:rsidRDefault="0027427D">
      <w:pPr>
        <w:pStyle w:val="a6"/>
        <w:shd w:val="clear" w:color="auto" w:fill="FFFFFF"/>
        <w:spacing w:before="0" w:beforeAutospacing="0" w:after="0" w:afterAutospacing="0" w:line="596" w:lineRule="exact"/>
        <w:ind w:firstLineChars="200" w:firstLine="640"/>
        <w:rPr>
          <w:rStyle w:val="a7"/>
          <w:rFonts w:ascii="Times New Roman" w:eastAsia="方正楷体_GBK" w:hAnsi="Times New Roman" w:cs="方正楷体_GBK" w:hint="default"/>
          <w:b w:val="0"/>
          <w:bCs/>
          <w:sz w:val="32"/>
          <w:szCs w:val="32"/>
          <w:shd w:val="clear" w:color="auto" w:fill="FFFFFF"/>
        </w:rPr>
      </w:pPr>
      <w:r w:rsidRPr="0074269D">
        <w:rPr>
          <w:rStyle w:val="a7"/>
          <w:rFonts w:ascii="Times New Roman" w:eastAsia="方正楷体_GBK" w:hAnsi="方正楷体_GBK" w:cs="方正楷体_GBK"/>
          <w:b w:val="0"/>
          <w:bCs/>
          <w:sz w:val="32"/>
          <w:szCs w:val="32"/>
          <w:shd w:val="clear" w:color="auto" w:fill="FFFFFF"/>
        </w:rPr>
        <w:t>（一）收入支出决算总体情况说明</w:t>
      </w:r>
    </w:p>
    <w:p w:rsidR="00562457" w:rsidRPr="0074269D" w:rsidRDefault="0027427D">
      <w:pPr>
        <w:pStyle w:val="a6"/>
        <w:shd w:val="clear" w:color="auto" w:fill="FFFFFF"/>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shd w:val="clear" w:color="auto" w:fill="FFFFFF"/>
        </w:rPr>
      </w:pP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年度收</w:t>
      </w:r>
      <w:r w:rsidRPr="0074269D">
        <w:rPr>
          <w:rFonts w:ascii="Times New Roman" w:eastAsia="方正仿宋_GBK" w:hAnsi="方正仿宋_GBK" w:cs="方正仿宋_GBK"/>
          <w:sz w:val="32"/>
          <w:szCs w:val="32"/>
          <w:shd w:val="clear" w:color="auto" w:fill="FFFFFF"/>
        </w:rPr>
        <w:t>、支</w:t>
      </w:r>
      <w:r w:rsidRPr="0074269D">
        <w:rPr>
          <w:rFonts w:ascii="Times New Roman" w:eastAsia="方正仿宋_GBK" w:hAnsi="方正仿宋_GBK" w:cs="方正仿宋_GBK"/>
          <w:sz w:val="32"/>
          <w:szCs w:val="32"/>
          <w:shd w:val="clear" w:color="auto" w:fill="FFFFFF"/>
        </w:rPr>
        <w:t>总计</w:t>
      </w:r>
      <w:r w:rsidRPr="0074269D">
        <w:rPr>
          <w:rFonts w:ascii="Times New Roman" w:eastAsia="方正仿宋_GBK" w:hAnsi="方正仿宋_GBK" w:cs="方正仿宋_GBK"/>
          <w:sz w:val="32"/>
          <w:szCs w:val="32"/>
          <w:shd w:val="clear" w:color="auto" w:fill="FFFFFF"/>
        </w:rPr>
        <w:t>均为</w:t>
      </w:r>
      <w:r w:rsidRPr="0074269D">
        <w:rPr>
          <w:rFonts w:ascii="Times New Roman" w:eastAsia="方正仿宋_GBK" w:hAnsi="Times New Roman" w:cs="方正仿宋_GBK"/>
          <w:sz w:val="32"/>
          <w:szCs w:val="32"/>
          <w:shd w:val="clear" w:color="auto" w:fill="FFFFFF"/>
        </w:rPr>
        <w:t>181.66</w:t>
      </w:r>
      <w:r w:rsidRPr="0074269D">
        <w:rPr>
          <w:rFonts w:ascii="Times New Roman" w:eastAsia="方正仿宋_GBK" w:hAnsi="方正仿宋_GBK" w:cs="方正仿宋_GBK"/>
          <w:sz w:val="32"/>
          <w:szCs w:val="32"/>
          <w:shd w:val="clear" w:color="auto" w:fill="FFFFFF"/>
        </w:rPr>
        <w:t>万元。收、支与</w:t>
      </w:r>
      <w:r w:rsidRPr="0074269D">
        <w:rPr>
          <w:rFonts w:ascii="Times New Roman" w:eastAsia="方正仿宋_GBK" w:hAnsi="Times New Roman" w:cs="方正仿宋_GBK"/>
          <w:sz w:val="32"/>
          <w:szCs w:val="32"/>
          <w:shd w:val="clear" w:color="auto" w:fill="FFFFFF"/>
        </w:rPr>
        <w:t>2023</w:t>
      </w:r>
      <w:r w:rsidRPr="0074269D">
        <w:rPr>
          <w:rFonts w:ascii="Times New Roman" w:eastAsia="方正仿宋_GBK" w:hAnsi="方正仿宋_GBK" w:cs="方正仿宋_GBK"/>
          <w:sz w:val="32"/>
          <w:szCs w:val="32"/>
          <w:shd w:val="clear" w:color="auto" w:fill="FFFFFF"/>
        </w:rPr>
        <w:t>年度相比，增加</w:t>
      </w:r>
      <w:r w:rsidRPr="0074269D">
        <w:rPr>
          <w:rFonts w:ascii="Times New Roman" w:eastAsia="方正仿宋_GBK" w:hAnsi="Times New Roman" w:cs="方正仿宋_GBK"/>
          <w:sz w:val="32"/>
          <w:szCs w:val="32"/>
          <w:shd w:val="clear" w:color="auto" w:fill="FFFFFF"/>
        </w:rPr>
        <w:t>181.66</w:t>
      </w:r>
      <w:r w:rsidRPr="0074269D">
        <w:rPr>
          <w:rFonts w:ascii="Times New Roman" w:eastAsia="方正仿宋_GBK" w:hAnsi="方正仿宋_GBK" w:cs="方正仿宋_GBK"/>
          <w:sz w:val="32"/>
          <w:szCs w:val="32"/>
          <w:shd w:val="clear" w:color="auto" w:fill="FFFFFF"/>
        </w:rPr>
        <w:t>万元，增长</w:t>
      </w:r>
      <w:r w:rsidRPr="0074269D">
        <w:rPr>
          <w:rFonts w:ascii="Times New Roman" w:eastAsia="方正仿宋_GBK" w:hAnsi="Times New Roman" w:cs="方正仿宋_GBK"/>
          <w:sz w:val="32"/>
          <w:szCs w:val="32"/>
          <w:shd w:val="clear" w:color="auto" w:fill="FFFFFF"/>
        </w:rPr>
        <w:t>100.0%</w:t>
      </w:r>
      <w:r w:rsidRPr="0074269D">
        <w:rPr>
          <w:rFonts w:ascii="Times New Roman" w:eastAsia="方正仿宋_GBK" w:hAnsi="方正仿宋_GBK" w:cs="方正仿宋_GBK"/>
          <w:sz w:val="32"/>
          <w:szCs w:val="32"/>
          <w:shd w:val="clear" w:color="auto" w:fill="FFFFFF"/>
        </w:rPr>
        <w:t>，主要原因是本单位是</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年新成立单位，没有上年决算数</w:t>
      </w:r>
      <w:r w:rsidRPr="0074269D">
        <w:rPr>
          <w:rFonts w:ascii="Times New Roman" w:eastAsia="方正仿宋_GBK" w:hAnsi="方正仿宋_GBK" w:cs="方正仿宋_GBK"/>
          <w:sz w:val="32"/>
          <w:szCs w:val="32"/>
          <w:shd w:val="clear" w:color="auto" w:fill="FFFFFF"/>
        </w:rPr>
        <w:t>据</w:t>
      </w:r>
      <w:r w:rsidRPr="0074269D">
        <w:rPr>
          <w:rFonts w:ascii="Times New Roman" w:eastAsia="方正仿宋_GBK" w:hAnsi="方正仿宋_GBK" w:cs="方正仿宋_GBK"/>
          <w:sz w:val="32"/>
          <w:szCs w:val="32"/>
          <w:shd w:val="clear" w:color="auto" w:fill="FFFFFF"/>
        </w:rPr>
        <w:t>。</w:t>
      </w:r>
    </w:p>
    <w:p w:rsidR="00562457" w:rsidRPr="0074269D" w:rsidRDefault="0027427D">
      <w:pPr>
        <w:pStyle w:val="a6"/>
        <w:shd w:val="clear" w:color="auto" w:fill="FFFFFF"/>
        <w:spacing w:before="0" w:beforeAutospacing="0" w:after="0" w:afterAutospacing="0" w:line="596" w:lineRule="exact"/>
        <w:ind w:firstLineChars="200" w:firstLine="643"/>
        <w:jc w:val="both"/>
        <w:rPr>
          <w:rFonts w:ascii="Times New Roman" w:eastAsia="方正仿宋_GBK" w:hAnsi="Times New Roman" w:cs="方正仿宋_GBK" w:hint="default"/>
          <w:sz w:val="32"/>
          <w:szCs w:val="32"/>
          <w:shd w:val="clear" w:color="auto" w:fill="FFFFFF"/>
        </w:rPr>
      </w:pPr>
      <w:r w:rsidRPr="0074269D">
        <w:rPr>
          <w:rStyle w:val="a7"/>
          <w:rFonts w:ascii="Times New Roman" w:eastAsia="方正仿宋_GBK" w:hAnsi="Times New Roman" w:cs="方正仿宋_GBK"/>
          <w:sz w:val="32"/>
          <w:szCs w:val="32"/>
          <w:shd w:val="clear" w:color="auto" w:fill="FFFFFF"/>
        </w:rPr>
        <w:lastRenderedPageBreak/>
        <w:t>1</w:t>
      </w:r>
      <w:r w:rsidRPr="0074269D">
        <w:rPr>
          <w:rStyle w:val="a7"/>
          <w:rFonts w:ascii="Times New Roman" w:eastAsia="方正仿宋_GBK" w:hAnsi="Times New Roman" w:cs="方正仿宋_GBK"/>
          <w:sz w:val="32"/>
          <w:szCs w:val="32"/>
          <w:shd w:val="clear" w:color="auto" w:fill="FFFFFF"/>
        </w:rPr>
        <w:t>.</w:t>
      </w:r>
      <w:r w:rsidRPr="0074269D">
        <w:rPr>
          <w:rStyle w:val="a7"/>
          <w:rFonts w:ascii="Times New Roman" w:eastAsia="方正仿宋_GBK" w:hAnsi="方正仿宋_GBK" w:cs="方正仿宋_GBK"/>
          <w:sz w:val="32"/>
          <w:szCs w:val="32"/>
          <w:shd w:val="clear" w:color="auto" w:fill="FFFFFF"/>
        </w:rPr>
        <w:t>收入情况。</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年度收入合计</w:t>
      </w:r>
      <w:r w:rsidRPr="0074269D">
        <w:rPr>
          <w:rFonts w:ascii="Times New Roman" w:eastAsia="方正仿宋_GBK" w:hAnsi="Times New Roman" w:cs="方正仿宋_GBK"/>
          <w:sz w:val="32"/>
          <w:szCs w:val="32"/>
          <w:shd w:val="clear" w:color="auto" w:fill="FFFFFF"/>
        </w:rPr>
        <w:t>181.66</w:t>
      </w:r>
      <w:r w:rsidRPr="0074269D">
        <w:rPr>
          <w:rFonts w:ascii="Times New Roman" w:eastAsia="方正仿宋_GBK" w:hAnsi="方正仿宋_GBK" w:cs="方正仿宋_GBK"/>
          <w:sz w:val="32"/>
          <w:szCs w:val="32"/>
          <w:shd w:val="clear" w:color="auto" w:fill="FFFFFF"/>
        </w:rPr>
        <w:t>万元，与</w:t>
      </w:r>
      <w:r w:rsidRPr="0074269D">
        <w:rPr>
          <w:rFonts w:ascii="Times New Roman" w:eastAsia="方正仿宋_GBK" w:hAnsi="Times New Roman" w:cs="方正仿宋_GBK"/>
          <w:sz w:val="32"/>
          <w:szCs w:val="32"/>
          <w:shd w:val="clear" w:color="auto" w:fill="FFFFFF"/>
        </w:rPr>
        <w:t>2023</w:t>
      </w:r>
      <w:r w:rsidRPr="0074269D">
        <w:rPr>
          <w:rFonts w:ascii="Times New Roman" w:eastAsia="方正仿宋_GBK" w:hAnsi="方正仿宋_GBK" w:cs="方正仿宋_GBK"/>
          <w:sz w:val="32"/>
          <w:szCs w:val="32"/>
          <w:shd w:val="clear" w:color="auto" w:fill="FFFFFF"/>
        </w:rPr>
        <w:t>年度相比，增加</w:t>
      </w:r>
      <w:r w:rsidRPr="0074269D">
        <w:rPr>
          <w:rFonts w:ascii="Times New Roman" w:eastAsia="方正仿宋_GBK" w:hAnsi="Times New Roman" w:cs="方正仿宋_GBK"/>
          <w:sz w:val="32"/>
          <w:szCs w:val="32"/>
          <w:shd w:val="clear" w:color="auto" w:fill="FFFFFF"/>
        </w:rPr>
        <w:t>181.66</w:t>
      </w:r>
      <w:r w:rsidRPr="0074269D">
        <w:rPr>
          <w:rFonts w:ascii="Times New Roman" w:eastAsia="方正仿宋_GBK" w:hAnsi="方正仿宋_GBK" w:cs="方正仿宋_GBK"/>
          <w:sz w:val="32"/>
          <w:szCs w:val="32"/>
          <w:shd w:val="clear" w:color="auto" w:fill="FFFFFF"/>
        </w:rPr>
        <w:t>万元，增长</w:t>
      </w:r>
      <w:r w:rsidRPr="0074269D">
        <w:rPr>
          <w:rFonts w:ascii="Times New Roman" w:eastAsia="方正仿宋_GBK" w:hAnsi="Times New Roman" w:cs="方正仿宋_GBK"/>
          <w:sz w:val="32"/>
          <w:szCs w:val="32"/>
          <w:shd w:val="clear" w:color="auto" w:fill="FFFFFF"/>
        </w:rPr>
        <w:t>100.0%</w:t>
      </w:r>
      <w:r w:rsidRPr="0074269D">
        <w:rPr>
          <w:rFonts w:ascii="Times New Roman" w:eastAsia="方正仿宋_GBK" w:hAnsi="方正仿宋_GBK" w:cs="方正仿宋_GBK"/>
          <w:sz w:val="32"/>
          <w:szCs w:val="32"/>
          <w:shd w:val="clear" w:color="auto" w:fill="FFFFFF"/>
        </w:rPr>
        <w:t>，主要原因</w:t>
      </w:r>
      <w:r w:rsidRPr="0074269D">
        <w:rPr>
          <w:rFonts w:ascii="Times New Roman" w:eastAsia="方正仿宋_GBK" w:hAnsi="方正仿宋_GBK"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是本单位是</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年新成立单位，没有上年决算数</w:t>
      </w:r>
      <w:r w:rsidRPr="0074269D">
        <w:rPr>
          <w:rFonts w:ascii="Times New Roman" w:eastAsia="方正仿宋_GBK" w:hAnsi="方正仿宋_GBK" w:cs="方正仿宋_GBK"/>
          <w:sz w:val="32"/>
          <w:szCs w:val="32"/>
          <w:shd w:val="clear" w:color="auto" w:fill="FFFFFF"/>
        </w:rPr>
        <w:t>据</w:t>
      </w:r>
      <w:r w:rsidRPr="0074269D">
        <w:rPr>
          <w:rFonts w:ascii="Times New Roman" w:eastAsia="方正仿宋_GBK" w:hAnsi="方正仿宋_GBK" w:cs="方正仿宋_GBK"/>
          <w:sz w:val="32"/>
          <w:szCs w:val="32"/>
          <w:shd w:val="clear" w:color="auto" w:fill="FFFFFF"/>
        </w:rPr>
        <w:t>。其中：财政拨款收入</w:t>
      </w:r>
      <w:r w:rsidRPr="0074269D">
        <w:rPr>
          <w:rFonts w:ascii="Times New Roman" w:eastAsia="方正仿宋_GBK" w:hAnsi="Times New Roman" w:cs="方正仿宋_GBK"/>
          <w:sz w:val="32"/>
          <w:szCs w:val="32"/>
          <w:shd w:val="clear" w:color="auto" w:fill="FFFFFF"/>
        </w:rPr>
        <w:t>181.66</w:t>
      </w:r>
      <w:r w:rsidRPr="0074269D">
        <w:rPr>
          <w:rFonts w:ascii="Times New Roman" w:eastAsia="方正仿宋_GBK" w:hAnsi="方正仿宋_GBK" w:cs="方正仿宋_GBK"/>
          <w:sz w:val="32"/>
          <w:szCs w:val="32"/>
          <w:shd w:val="clear" w:color="auto" w:fill="FFFFFF"/>
        </w:rPr>
        <w:t>万元，占</w:t>
      </w:r>
      <w:r w:rsidRPr="0074269D">
        <w:rPr>
          <w:rFonts w:ascii="Times New Roman" w:eastAsia="方正仿宋_GBK" w:hAnsi="Times New Roman" w:cs="方正仿宋_GBK"/>
          <w:sz w:val="32"/>
          <w:szCs w:val="32"/>
          <w:shd w:val="clear" w:color="auto" w:fill="FFFFFF"/>
        </w:rPr>
        <w:t>100.0%</w:t>
      </w:r>
      <w:r w:rsidRPr="0074269D">
        <w:rPr>
          <w:rFonts w:ascii="Times New Roman" w:eastAsia="方正仿宋_GBK" w:hAnsi="方正仿宋_GBK" w:cs="方正仿宋_GBK"/>
          <w:sz w:val="32"/>
          <w:szCs w:val="32"/>
          <w:shd w:val="clear" w:color="auto" w:fill="FFFFFF"/>
        </w:rPr>
        <w:t>。此外，使用非财政拨款结余（含专用结余）</w:t>
      </w:r>
      <w:r w:rsidRPr="0074269D">
        <w:rPr>
          <w:rFonts w:ascii="Times New Roman" w:eastAsia="方正仿宋_GBK" w:hAnsi="Times New Roman" w:cs="方正仿宋_GBK"/>
          <w:sz w:val="32"/>
          <w:szCs w:val="32"/>
          <w:shd w:val="clear" w:color="auto" w:fill="FFFFFF"/>
        </w:rPr>
        <w:t>0.00</w:t>
      </w:r>
      <w:r w:rsidRPr="0074269D">
        <w:rPr>
          <w:rFonts w:ascii="Times New Roman" w:eastAsia="方正仿宋_GBK" w:hAnsi="方正仿宋_GBK" w:cs="方正仿宋_GBK"/>
          <w:sz w:val="32"/>
          <w:szCs w:val="32"/>
          <w:shd w:val="clear" w:color="auto" w:fill="FFFFFF"/>
        </w:rPr>
        <w:t>万元，年初结转和结余</w:t>
      </w:r>
      <w:r w:rsidRPr="0074269D">
        <w:rPr>
          <w:rFonts w:ascii="Times New Roman" w:eastAsia="方正仿宋_GBK" w:hAnsi="Times New Roman" w:cs="方正仿宋_GBK"/>
          <w:sz w:val="32"/>
          <w:szCs w:val="32"/>
          <w:shd w:val="clear" w:color="auto" w:fill="FFFFFF"/>
        </w:rPr>
        <w:t>0.00</w:t>
      </w:r>
      <w:r w:rsidRPr="0074269D">
        <w:rPr>
          <w:rFonts w:ascii="Times New Roman" w:eastAsia="方正仿宋_GBK" w:hAnsi="方正仿宋_GBK" w:cs="方正仿宋_GBK"/>
          <w:sz w:val="32"/>
          <w:szCs w:val="32"/>
          <w:shd w:val="clear" w:color="auto" w:fill="FFFFFF"/>
        </w:rPr>
        <w:t>万元。</w:t>
      </w:r>
    </w:p>
    <w:p w:rsidR="00562457" w:rsidRPr="0074269D" w:rsidRDefault="0027427D">
      <w:pPr>
        <w:pStyle w:val="a6"/>
        <w:snapToGrid w:val="0"/>
        <w:spacing w:before="0" w:beforeAutospacing="0" w:after="0" w:afterAutospacing="0" w:line="596" w:lineRule="exact"/>
        <w:ind w:firstLineChars="200" w:firstLine="643"/>
        <w:jc w:val="both"/>
        <w:rPr>
          <w:rFonts w:ascii="Times New Roman" w:eastAsia="方正仿宋_GBK" w:hAnsi="Times New Roman" w:cs="方正仿宋_GBK" w:hint="default"/>
          <w:sz w:val="32"/>
          <w:szCs w:val="32"/>
          <w:shd w:val="clear" w:color="auto" w:fill="FFFFFF"/>
        </w:rPr>
      </w:pPr>
      <w:r w:rsidRPr="0074269D">
        <w:rPr>
          <w:rStyle w:val="a7"/>
          <w:rFonts w:ascii="Times New Roman" w:eastAsia="方正仿宋_GBK" w:hAnsi="Times New Roman" w:cs="方正仿宋_GBK"/>
          <w:sz w:val="32"/>
          <w:szCs w:val="32"/>
          <w:shd w:val="clear" w:color="auto" w:fill="FFFFFF"/>
        </w:rPr>
        <w:t>2</w:t>
      </w:r>
      <w:r w:rsidRPr="0074269D">
        <w:rPr>
          <w:rStyle w:val="a7"/>
          <w:rFonts w:ascii="Times New Roman" w:eastAsia="方正仿宋_GBK" w:hAnsi="Times New Roman" w:cs="方正仿宋_GBK"/>
          <w:sz w:val="32"/>
          <w:szCs w:val="32"/>
          <w:shd w:val="clear" w:color="auto" w:fill="FFFFFF"/>
        </w:rPr>
        <w:t>.</w:t>
      </w:r>
      <w:r w:rsidRPr="0074269D">
        <w:rPr>
          <w:rStyle w:val="a7"/>
          <w:rFonts w:ascii="Times New Roman" w:eastAsia="方正仿宋_GBK" w:hAnsi="方正仿宋_GBK" w:cs="方正仿宋_GBK"/>
          <w:sz w:val="32"/>
          <w:szCs w:val="32"/>
          <w:shd w:val="clear" w:color="auto" w:fill="FFFFFF"/>
        </w:rPr>
        <w:t>支出情况。</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年度支出合计</w:t>
      </w:r>
      <w:r w:rsidRPr="0074269D">
        <w:rPr>
          <w:rFonts w:ascii="Times New Roman" w:eastAsia="方正仿宋_GBK" w:hAnsi="Times New Roman" w:cs="方正仿宋_GBK"/>
          <w:sz w:val="32"/>
          <w:szCs w:val="32"/>
          <w:shd w:val="clear" w:color="auto" w:fill="FFFFFF"/>
        </w:rPr>
        <w:t>181.66</w:t>
      </w:r>
      <w:r w:rsidRPr="0074269D">
        <w:rPr>
          <w:rFonts w:ascii="Times New Roman" w:eastAsia="方正仿宋_GBK" w:hAnsi="方正仿宋_GBK" w:cs="方正仿宋_GBK"/>
          <w:sz w:val="32"/>
          <w:szCs w:val="32"/>
          <w:shd w:val="clear" w:color="auto" w:fill="FFFFFF"/>
        </w:rPr>
        <w:t>万元，与</w:t>
      </w:r>
      <w:r w:rsidRPr="0074269D">
        <w:rPr>
          <w:rFonts w:ascii="Times New Roman" w:eastAsia="方正仿宋_GBK" w:hAnsi="Times New Roman" w:cs="方正仿宋_GBK"/>
          <w:sz w:val="32"/>
          <w:szCs w:val="32"/>
          <w:shd w:val="clear" w:color="auto" w:fill="FFFFFF"/>
        </w:rPr>
        <w:t>2023</w:t>
      </w:r>
      <w:r w:rsidRPr="0074269D">
        <w:rPr>
          <w:rFonts w:ascii="Times New Roman" w:eastAsia="方正仿宋_GBK" w:hAnsi="方正仿宋_GBK" w:cs="方正仿宋_GBK"/>
          <w:sz w:val="32"/>
          <w:szCs w:val="32"/>
          <w:shd w:val="clear" w:color="auto" w:fill="FFFFFF"/>
        </w:rPr>
        <w:t>年度相比，增加</w:t>
      </w:r>
      <w:r w:rsidRPr="0074269D">
        <w:rPr>
          <w:rFonts w:ascii="Times New Roman" w:eastAsia="方正仿宋_GBK" w:hAnsi="Times New Roman" w:cs="方正仿宋_GBK"/>
          <w:sz w:val="32"/>
          <w:szCs w:val="32"/>
          <w:shd w:val="clear" w:color="auto" w:fill="FFFFFF"/>
        </w:rPr>
        <w:t>181.66</w:t>
      </w:r>
      <w:r w:rsidRPr="0074269D">
        <w:rPr>
          <w:rFonts w:ascii="Times New Roman" w:eastAsia="方正仿宋_GBK" w:hAnsi="方正仿宋_GBK" w:cs="方正仿宋_GBK"/>
          <w:sz w:val="32"/>
          <w:szCs w:val="32"/>
          <w:shd w:val="clear" w:color="auto" w:fill="FFFFFF"/>
        </w:rPr>
        <w:t>万元，增长</w:t>
      </w:r>
      <w:r w:rsidRPr="0074269D">
        <w:rPr>
          <w:rFonts w:ascii="Times New Roman" w:eastAsia="方正仿宋_GBK" w:hAnsi="Times New Roman" w:cs="方正仿宋_GBK"/>
          <w:sz w:val="32"/>
          <w:szCs w:val="32"/>
          <w:shd w:val="clear" w:color="auto" w:fill="FFFFFF"/>
        </w:rPr>
        <w:t>100.0%</w:t>
      </w:r>
      <w:r w:rsidRPr="0074269D">
        <w:rPr>
          <w:rFonts w:ascii="Times New Roman" w:eastAsia="方正仿宋_GBK" w:hAnsi="方正仿宋_GBK" w:cs="方正仿宋_GBK"/>
          <w:sz w:val="32"/>
          <w:szCs w:val="32"/>
          <w:shd w:val="clear" w:color="auto" w:fill="FFFFFF"/>
        </w:rPr>
        <w:t>，主要原因是本单位是</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年新成立单位，没有上年决算数</w:t>
      </w:r>
      <w:r w:rsidRPr="0074269D">
        <w:rPr>
          <w:rFonts w:ascii="Times New Roman" w:eastAsia="方正仿宋_GBK" w:hAnsi="方正仿宋_GBK" w:cs="方正仿宋_GBK"/>
          <w:sz w:val="32"/>
          <w:szCs w:val="32"/>
          <w:shd w:val="clear" w:color="auto" w:fill="FFFFFF"/>
        </w:rPr>
        <w:t>据</w:t>
      </w:r>
      <w:r w:rsidRPr="0074269D">
        <w:rPr>
          <w:rFonts w:ascii="Times New Roman" w:eastAsia="方正仿宋_GBK" w:hAnsi="方正仿宋_GBK" w:cs="方正仿宋_GBK"/>
          <w:sz w:val="32"/>
          <w:szCs w:val="32"/>
          <w:shd w:val="clear" w:color="auto" w:fill="FFFFFF"/>
        </w:rPr>
        <w:t>。其中：基本支出</w:t>
      </w:r>
      <w:r w:rsidRPr="0074269D">
        <w:rPr>
          <w:rFonts w:ascii="Times New Roman" w:eastAsia="方正仿宋_GBK" w:hAnsi="Times New Roman" w:cs="方正仿宋_GBK"/>
          <w:sz w:val="32"/>
          <w:szCs w:val="32"/>
          <w:shd w:val="clear" w:color="auto" w:fill="FFFFFF"/>
        </w:rPr>
        <w:t>181.66</w:t>
      </w:r>
      <w:r w:rsidRPr="0074269D">
        <w:rPr>
          <w:rFonts w:ascii="Times New Roman" w:eastAsia="方正仿宋_GBK" w:hAnsi="方正仿宋_GBK" w:cs="方正仿宋_GBK"/>
          <w:sz w:val="32"/>
          <w:szCs w:val="32"/>
          <w:shd w:val="clear" w:color="auto" w:fill="FFFFFF"/>
        </w:rPr>
        <w:t>万元，占</w:t>
      </w:r>
      <w:r w:rsidRPr="0074269D">
        <w:rPr>
          <w:rFonts w:ascii="Times New Roman" w:eastAsia="方正仿宋_GBK" w:hAnsi="Times New Roman" w:cs="方正仿宋_GBK"/>
          <w:sz w:val="32"/>
          <w:szCs w:val="32"/>
          <w:shd w:val="clear" w:color="auto" w:fill="FFFFFF"/>
        </w:rPr>
        <w:t>100.0%</w:t>
      </w:r>
      <w:r w:rsidRPr="0074269D">
        <w:rPr>
          <w:rFonts w:ascii="Times New Roman" w:eastAsia="方正仿宋_GBK" w:hAnsi="方正仿宋_GBK" w:cs="方正仿宋_GBK"/>
          <w:sz w:val="32"/>
          <w:szCs w:val="32"/>
          <w:shd w:val="clear" w:color="auto" w:fill="FFFFFF"/>
        </w:rPr>
        <w:t>；项目支出</w:t>
      </w:r>
      <w:r w:rsidRPr="0074269D">
        <w:rPr>
          <w:rFonts w:ascii="Times New Roman" w:eastAsia="方正仿宋_GBK" w:hAnsi="Times New Roman" w:cs="方正仿宋_GBK"/>
          <w:sz w:val="32"/>
          <w:szCs w:val="32"/>
          <w:shd w:val="clear" w:color="auto" w:fill="FFFFFF"/>
        </w:rPr>
        <w:t>0.00</w:t>
      </w:r>
      <w:r w:rsidRPr="0074269D">
        <w:rPr>
          <w:rFonts w:ascii="Times New Roman" w:eastAsia="方正仿宋_GBK" w:hAnsi="方正仿宋_GBK" w:cs="方正仿宋_GBK"/>
          <w:sz w:val="32"/>
          <w:szCs w:val="32"/>
          <w:shd w:val="clear" w:color="auto" w:fill="FFFFFF"/>
        </w:rPr>
        <w:t>万元，占</w:t>
      </w:r>
      <w:r w:rsidRPr="0074269D">
        <w:rPr>
          <w:rFonts w:ascii="Times New Roman" w:eastAsia="方正仿宋_GBK" w:hAnsi="Times New Roman" w:cs="方正仿宋_GBK"/>
          <w:sz w:val="32"/>
          <w:szCs w:val="32"/>
          <w:shd w:val="clear" w:color="auto" w:fill="FFFFFF"/>
        </w:rPr>
        <w:t>0.0%</w:t>
      </w:r>
      <w:r w:rsidRPr="0074269D">
        <w:rPr>
          <w:rFonts w:ascii="Times New Roman" w:eastAsia="方正仿宋_GBK" w:hAnsi="方正仿宋_GBK" w:cs="方正仿宋_GBK"/>
          <w:sz w:val="32"/>
          <w:szCs w:val="32"/>
          <w:shd w:val="clear" w:color="auto" w:fill="FFFFFF"/>
        </w:rPr>
        <w:t>。此外，结余分配</w:t>
      </w:r>
      <w:r w:rsidRPr="0074269D">
        <w:rPr>
          <w:rFonts w:ascii="Times New Roman" w:eastAsia="方正仿宋_GBK" w:hAnsi="Times New Roman" w:cs="方正仿宋_GBK"/>
          <w:sz w:val="32"/>
          <w:szCs w:val="32"/>
          <w:shd w:val="clear" w:color="auto" w:fill="FFFFFF"/>
        </w:rPr>
        <w:t>0.00</w:t>
      </w:r>
      <w:r w:rsidRPr="0074269D">
        <w:rPr>
          <w:rFonts w:ascii="Times New Roman" w:eastAsia="方正仿宋_GBK" w:hAnsi="方正仿宋_GBK" w:cs="方正仿宋_GBK"/>
          <w:sz w:val="32"/>
          <w:szCs w:val="32"/>
          <w:shd w:val="clear" w:color="auto" w:fill="FFFFFF"/>
        </w:rPr>
        <w:t>万元。</w:t>
      </w:r>
    </w:p>
    <w:p w:rsidR="00562457" w:rsidRPr="0074269D" w:rsidRDefault="0027427D">
      <w:pPr>
        <w:pStyle w:val="a6"/>
        <w:snapToGrid w:val="0"/>
        <w:spacing w:before="0" w:beforeAutospacing="0" w:after="0" w:afterAutospacing="0" w:line="596" w:lineRule="exact"/>
        <w:ind w:firstLineChars="200" w:firstLine="643"/>
        <w:jc w:val="both"/>
        <w:rPr>
          <w:rFonts w:ascii="Times New Roman" w:eastAsia="方正仿宋_GBK" w:hAnsi="Times New Roman" w:cs="方正仿宋_GBK" w:hint="default"/>
          <w:sz w:val="32"/>
          <w:szCs w:val="32"/>
        </w:rPr>
      </w:pPr>
      <w:r w:rsidRPr="0074269D">
        <w:rPr>
          <w:rStyle w:val="a7"/>
          <w:rFonts w:ascii="Times New Roman" w:eastAsia="方正仿宋_GBK" w:hAnsi="Times New Roman" w:cs="方正仿宋_GBK"/>
          <w:sz w:val="32"/>
          <w:szCs w:val="32"/>
          <w:shd w:val="clear" w:color="auto" w:fill="FFFFFF"/>
        </w:rPr>
        <w:t>3</w:t>
      </w:r>
      <w:r w:rsidRPr="0074269D">
        <w:rPr>
          <w:rStyle w:val="a7"/>
          <w:rFonts w:ascii="Times New Roman" w:eastAsia="方正仿宋_GBK" w:hAnsi="Times New Roman" w:cs="方正仿宋_GBK"/>
          <w:sz w:val="32"/>
          <w:szCs w:val="32"/>
          <w:shd w:val="clear" w:color="auto" w:fill="FFFFFF"/>
        </w:rPr>
        <w:t>.</w:t>
      </w:r>
      <w:r w:rsidRPr="0074269D">
        <w:rPr>
          <w:rStyle w:val="a7"/>
          <w:rFonts w:ascii="Times New Roman" w:eastAsia="方正仿宋_GBK" w:hAnsi="方正仿宋_GBK" w:cs="方正仿宋_GBK"/>
          <w:sz w:val="32"/>
          <w:szCs w:val="32"/>
          <w:shd w:val="clear" w:color="auto" w:fill="FFFFFF"/>
        </w:rPr>
        <w:t>结转结余情况。</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年度年末结转和结余</w:t>
      </w:r>
      <w:r w:rsidRPr="0074269D">
        <w:rPr>
          <w:rFonts w:ascii="Times New Roman" w:eastAsia="方正仿宋_GBK" w:hAnsi="Times New Roman" w:cs="方正仿宋_GBK"/>
          <w:sz w:val="32"/>
          <w:szCs w:val="32"/>
          <w:shd w:val="clear" w:color="auto" w:fill="FFFFFF"/>
        </w:rPr>
        <w:t>0.00</w:t>
      </w:r>
      <w:r w:rsidRPr="0074269D">
        <w:rPr>
          <w:rFonts w:ascii="Times New Roman" w:eastAsia="方正仿宋_GBK" w:hAnsi="方正仿宋_GBK" w:cs="方正仿宋_GBK"/>
          <w:sz w:val="32"/>
          <w:szCs w:val="32"/>
          <w:shd w:val="clear" w:color="auto" w:fill="FFFFFF"/>
        </w:rPr>
        <w:t>万元，与</w:t>
      </w:r>
      <w:r w:rsidRPr="0074269D">
        <w:rPr>
          <w:rFonts w:ascii="Times New Roman" w:eastAsia="方正仿宋_GBK" w:hAnsi="Times New Roman" w:cs="方正仿宋_GBK"/>
          <w:sz w:val="32"/>
          <w:szCs w:val="32"/>
          <w:shd w:val="clear" w:color="auto" w:fill="FFFFFF"/>
        </w:rPr>
        <w:t>2023</w:t>
      </w:r>
      <w:r w:rsidRPr="0074269D">
        <w:rPr>
          <w:rFonts w:ascii="Times New Roman" w:eastAsia="方正仿宋_GBK" w:hAnsi="方正仿宋_GBK" w:cs="方正仿宋_GBK"/>
          <w:sz w:val="32"/>
          <w:szCs w:val="32"/>
          <w:shd w:val="clear" w:color="auto" w:fill="FFFFFF"/>
        </w:rPr>
        <w:t>年度相比，无增减</w:t>
      </w:r>
      <w:r w:rsidRPr="0074269D">
        <w:rPr>
          <w:rFonts w:ascii="Times New Roman" w:eastAsia="方正仿宋_GBK" w:hAnsi="方正仿宋_GBK" w:cs="方正仿宋_GBK"/>
          <w:sz w:val="32"/>
          <w:szCs w:val="32"/>
          <w:shd w:val="clear" w:color="auto" w:fill="FFFFFF"/>
        </w:rPr>
        <w:t>。</w:t>
      </w:r>
    </w:p>
    <w:p w:rsidR="00562457" w:rsidRPr="0074269D" w:rsidRDefault="0027427D">
      <w:pPr>
        <w:pStyle w:val="a6"/>
        <w:shd w:val="clear" w:color="auto" w:fill="FFFFFF"/>
        <w:spacing w:before="0" w:beforeAutospacing="0" w:after="0" w:afterAutospacing="0" w:line="596" w:lineRule="exact"/>
        <w:ind w:firstLineChars="200" w:firstLine="640"/>
        <w:rPr>
          <w:rStyle w:val="a7"/>
          <w:rFonts w:ascii="Times New Roman" w:eastAsia="方正楷体_GBK" w:hAnsi="Times New Roman" w:cs="方正楷体_GBK" w:hint="default"/>
          <w:b w:val="0"/>
          <w:bCs/>
          <w:sz w:val="32"/>
          <w:szCs w:val="32"/>
          <w:shd w:val="clear" w:color="auto" w:fill="FFFFFF"/>
        </w:rPr>
      </w:pPr>
      <w:r w:rsidRPr="0074269D">
        <w:rPr>
          <w:rStyle w:val="a7"/>
          <w:rFonts w:ascii="Times New Roman" w:eastAsia="方正楷体_GBK" w:hAnsi="方正楷体_GBK" w:cs="方正楷体_GBK"/>
          <w:b w:val="0"/>
          <w:bCs/>
          <w:sz w:val="32"/>
          <w:szCs w:val="32"/>
          <w:shd w:val="clear" w:color="auto" w:fill="FFFFFF"/>
        </w:rPr>
        <w:t>（二）财政拨款收入支出决算总体情况说明</w:t>
      </w:r>
    </w:p>
    <w:p w:rsidR="00562457" w:rsidRPr="0074269D" w:rsidRDefault="0027427D">
      <w:pPr>
        <w:pStyle w:val="a6"/>
        <w:snapToGrid w:val="0"/>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rPr>
      </w:pP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年度财政拨款收、支总计均为</w:t>
      </w:r>
      <w:r w:rsidRPr="0074269D">
        <w:rPr>
          <w:rFonts w:ascii="Times New Roman" w:eastAsia="方正仿宋_GBK" w:hAnsi="Times New Roman" w:cs="方正仿宋_GBK"/>
          <w:sz w:val="32"/>
          <w:szCs w:val="32"/>
          <w:shd w:val="clear" w:color="auto" w:fill="FFFFFF"/>
        </w:rPr>
        <w:t>181.66</w:t>
      </w:r>
      <w:r w:rsidRPr="0074269D">
        <w:rPr>
          <w:rFonts w:ascii="Times New Roman" w:eastAsia="方正仿宋_GBK" w:hAnsi="方正仿宋_GBK" w:cs="方正仿宋_GBK"/>
          <w:sz w:val="32"/>
          <w:szCs w:val="32"/>
          <w:shd w:val="clear" w:color="auto" w:fill="FFFFFF"/>
        </w:rPr>
        <w:t>万元。与</w:t>
      </w:r>
      <w:r w:rsidRPr="0074269D">
        <w:rPr>
          <w:rFonts w:ascii="Times New Roman" w:eastAsia="方正仿宋_GBK" w:hAnsi="Times New Roman" w:cs="方正仿宋_GBK"/>
          <w:sz w:val="32"/>
          <w:szCs w:val="32"/>
          <w:shd w:val="clear" w:color="auto" w:fill="FFFFFF"/>
        </w:rPr>
        <w:t>2023</w:t>
      </w:r>
      <w:r w:rsidRPr="0074269D">
        <w:rPr>
          <w:rFonts w:ascii="Times New Roman" w:eastAsia="方正仿宋_GBK" w:hAnsi="方正仿宋_GBK" w:cs="方正仿宋_GBK"/>
          <w:sz w:val="32"/>
          <w:szCs w:val="32"/>
          <w:shd w:val="clear" w:color="auto" w:fill="FFFFFF"/>
        </w:rPr>
        <w:t>年</w:t>
      </w:r>
      <w:r w:rsidRPr="0074269D">
        <w:rPr>
          <w:rFonts w:ascii="Times New Roman" w:eastAsia="方正仿宋_GBK" w:hAnsi="方正仿宋_GBK" w:cs="方正仿宋_GBK"/>
          <w:sz w:val="32"/>
          <w:szCs w:val="32"/>
          <w:shd w:val="clear" w:color="auto" w:fill="FFFFFF"/>
        </w:rPr>
        <w:t>度</w:t>
      </w:r>
      <w:r w:rsidRPr="0074269D">
        <w:rPr>
          <w:rFonts w:ascii="Times New Roman" w:eastAsia="方正仿宋_GBK" w:hAnsi="方正仿宋_GBK" w:cs="方正仿宋_GBK"/>
          <w:sz w:val="32"/>
          <w:szCs w:val="32"/>
          <w:shd w:val="clear" w:color="auto" w:fill="FFFFFF"/>
        </w:rPr>
        <w:t>相比，财政拨款收、支总计各增加</w:t>
      </w:r>
      <w:r w:rsidRPr="0074269D">
        <w:rPr>
          <w:rFonts w:ascii="Times New Roman" w:eastAsia="方正仿宋_GBK" w:hAnsi="Times New Roman" w:cs="方正仿宋_GBK"/>
          <w:sz w:val="32"/>
          <w:szCs w:val="32"/>
          <w:shd w:val="clear" w:color="auto" w:fill="FFFFFF"/>
        </w:rPr>
        <w:t>181.66</w:t>
      </w:r>
      <w:r w:rsidRPr="0074269D">
        <w:rPr>
          <w:rFonts w:ascii="Times New Roman" w:eastAsia="方正仿宋_GBK" w:hAnsi="方正仿宋_GBK" w:cs="方正仿宋_GBK"/>
          <w:sz w:val="32"/>
          <w:szCs w:val="32"/>
          <w:shd w:val="clear" w:color="auto" w:fill="FFFFFF"/>
        </w:rPr>
        <w:t>万元，增长</w:t>
      </w:r>
      <w:r w:rsidRPr="0074269D">
        <w:rPr>
          <w:rFonts w:ascii="Times New Roman" w:eastAsia="方正仿宋_GBK" w:hAnsi="Times New Roman" w:cs="方正仿宋_GBK"/>
          <w:sz w:val="32"/>
          <w:szCs w:val="32"/>
          <w:shd w:val="clear" w:color="auto" w:fill="FFFFFF"/>
        </w:rPr>
        <w:t>100.0%</w:t>
      </w:r>
      <w:r w:rsidRPr="0074269D">
        <w:rPr>
          <w:rFonts w:ascii="Times New Roman" w:eastAsia="方正仿宋_GBK" w:hAnsi="方正仿宋_GBK" w:cs="方正仿宋_GBK"/>
          <w:sz w:val="32"/>
          <w:szCs w:val="32"/>
          <w:shd w:val="clear" w:color="auto" w:fill="FFFFFF"/>
        </w:rPr>
        <w:t>。主要原因是本单位是</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年新成立单位，没有上年决算数</w:t>
      </w:r>
      <w:r w:rsidRPr="0074269D">
        <w:rPr>
          <w:rFonts w:ascii="Times New Roman" w:eastAsia="方正仿宋_GBK" w:hAnsi="方正仿宋_GBK" w:cs="方正仿宋_GBK"/>
          <w:sz w:val="32"/>
          <w:szCs w:val="32"/>
          <w:shd w:val="clear" w:color="auto" w:fill="FFFFFF"/>
        </w:rPr>
        <w:t>据</w:t>
      </w:r>
      <w:r w:rsidRPr="0074269D">
        <w:rPr>
          <w:rFonts w:ascii="Times New Roman" w:eastAsia="方正仿宋_GBK" w:hAnsi="方正仿宋_GBK" w:cs="方正仿宋_GBK"/>
          <w:sz w:val="32"/>
          <w:szCs w:val="32"/>
          <w:shd w:val="clear" w:color="auto" w:fill="FFFFFF"/>
        </w:rPr>
        <w:t>。</w:t>
      </w:r>
    </w:p>
    <w:p w:rsidR="00562457" w:rsidRPr="0074269D" w:rsidRDefault="0027427D">
      <w:pPr>
        <w:pStyle w:val="a6"/>
        <w:shd w:val="clear" w:color="auto" w:fill="FFFFFF"/>
        <w:spacing w:before="0" w:beforeAutospacing="0" w:after="0" w:afterAutospacing="0" w:line="596" w:lineRule="exact"/>
        <w:ind w:firstLineChars="200" w:firstLine="640"/>
        <w:rPr>
          <w:rStyle w:val="a7"/>
          <w:rFonts w:ascii="Times New Roman" w:eastAsia="方正楷体_GBK" w:hAnsi="Times New Roman" w:cs="方正楷体_GBK" w:hint="default"/>
          <w:b w:val="0"/>
          <w:bCs/>
          <w:sz w:val="32"/>
          <w:szCs w:val="32"/>
          <w:shd w:val="clear" w:color="auto" w:fill="FFFFFF"/>
        </w:rPr>
      </w:pPr>
      <w:r w:rsidRPr="0074269D">
        <w:rPr>
          <w:rStyle w:val="a7"/>
          <w:rFonts w:ascii="Times New Roman" w:eastAsia="方正楷体_GBK" w:hAnsi="方正楷体_GBK" w:cs="方正楷体_GBK"/>
          <w:b w:val="0"/>
          <w:bCs/>
          <w:sz w:val="32"/>
          <w:szCs w:val="32"/>
          <w:shd w:val="clear" w:color="auto" w:fill="FFFFFF"/>
        </w:rPr>
        <w:t>（三）一般公共预算财政拨款收入支出决算情况说明</w:t>
      </w:r>
    </w:p>
    <w:p w:rsidR="00562457" w:rsidRPr="0074269D" w:rsidRDefault="0027427D">
      <w:pPr>
        <w:pStyle w:val="a6"/>
        <w:snapToGrid w:val="0"/>
        <w:spacing w:before="0" w:beforeAutospacing="0" w:after="0" w:afterAutospacing="0" w:line="596" w:lineRule="exact"/>
        <w:ind w:firstLineChars="200" w:firstLine="643"/>
        <w:jc w:val="both"/>
        <w:rPr>
          <w:rFonts w:ascii="Times New Roman" w:eastAsia="方正仿宋_GBK" w:hAnsi="Times New Roman" w:cs="方正仿宋_GBK" w:hint="default"/>
          <w:sz w:val="32"/>
          <w:szCs w:val="32"/>
          <w:shd w:val="clear" w:color="auto" w:fill="FFFFFF"/>
        </w:rPr>
      </w:pPr>
      <w:r w:rsidRPr="0074269D">
        <w:rPr>
          <w:rStyle w:val="a7"/>
          <w:rFonts w:ascii="Times New Roman" w:eastAsia="方正仿宋_GBK" w:hAnsi="Times New Roman" w:cs="方正仿宋_GBK"/>
          <w:sz w:val="32"/>
          <w:szCs w:val="32"/>
          <w:shd w:val="clear" w:color="auto" w:fill="FFFFFF"/>
        </w:rPr>
        <w:t>1.</w:t>
      </w:r>
      <w:r w:rsidRPr="0074269D">
        <w:rPr>
          <w:rStyle w:val="a7"/>
          <w:rFonts w:ascii="Times New Roman" w:eastAsia="方正仿宋_GBK" w:hAnsi="方正仿宋_GBK" w:cs="方正仿宋_GBK"/>
          <w:sz w:val="32"/>
          <w:szCs w:val="32"/>
          <w:shd w:val="clear" w:color="auto" w:fill="FFFFFF"/>
        </w:rPr>
        <w:t>收入情况。</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年度一般公共预算财政拨款收入</w:t>
      </w:r>
      <w:r w:rsidRPr="0074269D">
        <w:rPr>
          <w:rFonts w:ascii="Times New Roman" w:eastAsia="方正仿宋_GBK" w:hAnsi="Times New Roman" w:cs="方正仿宋_GBK"/>
          <w:sz w:val="32"/>
          <w:szCs w:val="32"/>
          <w:shd w:val="clear" w:color="auto" w:fill="FFFFFF"/>
        </w:rPr>
        <w:t>181.66</w:t>
      </w:r>
      <w:r w:rsidRPr="0074269D">
        <w:rPr>
          <w:rFonts w:ascii="Times New Roman" w:eastAsia="方正仿宋_GBK" w:hAnsi="方正仿宋_GBK" w:cs="方正仿宋_GBK"/>
          <w:sz w:val="32"/>
          <w:szCs w:val="32"/>
          <w:shd w:val="clear" w:color="auto" w:fill="FFFFFF"/>
        </w:rPr>
        <w:t>万元，与</w:t>
      </w:r>
      <w:r w:rsidRPr="0074269D">
        <w:rPr>
          <w:rFonts w:ascii="Times New Roman" w:eastAsia="方正仿宋_GBK" w:hAnsi="Times New Roman" w:cs="方正仿宋_GBK"/>
          <w:sz w:val="32"/>
          <w:szCs w:val="32"/>
          <w:shd w:val="clear" w:color="auto" w:fill="FFFFFF"/>
        </w:rPr>
        <w:t>2023</w:t>
      </w:r>
      <w:r w:rsidRPr="0074269D">
        <w:rPr>
          <w:rFonts w:ascii="Times New Roman" w:eastAsia="方正仿宋_GBK" w:hAnsi="方正仿宋_GBK" w:cs="方正仿宋_GBK"/>
          <w:sz w:val="32"/>
          <w:szCs w:val="32"/>
          <w:shd w:val="clear" w:color="auto" w:fill="FFFFFF"/>
        </w:rPr>
        <w:t>年度相比，增加</w:t>
      </w:r>
      <w:r w:rsidRPr="0074269D">
        <w:rPr>
          <w:rFonts w:ascii="Times New Roman" w:eastAsia="方正仿宋_GBK" w:hAnsi="Times New Roman" w:cs="方正仿宋_GBK"/>
          <w:sz w:val="32"/>
          <w:szCs w:val="32"/>
          <w:shd w:val="clear" w:color="auto" w:fill="FFFFFF"/>
        </w:rPr>
        <w:t>181.66</w:t>
      </w:r>
      <w:r w:rsidRPr="0074269D">
        <w:rPr>
          <w:rFonts w:ascii="Times New Roman" w:eastAsia="方正仿宋_GBK" w:hAnsi="方正仿宋_GBK" w:cs="方正仿宋_GBK"/>
          <w:sz w:val="32"/>
          <w:szCs w:val="32"/>
          <w:shd w:val="clear" w:color="auto" w:fill="FFFFFF"/>
        </w:rPr>
        <w:t>万元，增长</w:t>
      </w:r>
      <w:r w:rsidRPr="0074269D">
        <w:rPr>
          <w:rFonts w:ascii="Times New Roman" w:eastAsia="方正仿宋_GBK" w:hAnsi="Times New Roman" w:cs="方正仿宋_GBK"/>
          <w:sz w:val="32"/>
          <w:szCs w:val="32"/>
          <w:shd w:val="clear" w:color="auto" w:fill="FFFFFF"/>
        </w:rPr>
        <w:t>100.0%</w:t>
      </w:r>
      <w:r w:rsidRPr="0074269D">
        <w:rPr>
          <w:rFonts w:ascii="Times New Roman" w:eastAsia="方正仿宋_GBK" w:hAnsi="方正仿宋_GBK" w:cs="方正仿宋_GBK"/>
          <w:sz w:val="32"/>
          <w:szCs w:val="32"/>
          <w:shd w:val="clear" w:color="auto" w:fill="FFFFFF"/>
        </w:rPr>
        <w:t>。主要原因是本单位是</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年新成立单位，没有上</w:t>
      </w:r>
      <w:r w:rsidRPr="0074269D">
        <w:rPr>
          <w:rFonts w:ascii="Times New Roman" w:eastAsia="方正仿宋_GBK" w:hAnsi="方正仿宋_GBK" w:cs="方正仿宋_GBK"/>
          <w:sz w:val="32"/>
          <w:szCs w:val="32"/>
          <w:shd w:val="clear" w:color="auto" w:fill="FFFFFF"/>
        </w:rPr>
        <w:lastRenderedPageBreak/>
        <w:t>年决算数</w:t>
      </w:r>
      <w:r w:rsidRPr="0074269D">
        <w:rPr>
          <w:rFonts w:ascii="Times New Roman" w:eastAsia="方正仿宋_GBK" w:hAnsi="方正仿宋_GBK" w:cs="方正仿宋_GBK"/>
          <w:sz w:val="32"/>
          <w:szCs w:val="32"/>
          <w:shd w:val="clear" w:color="auto" w:fill="FFFFFF"/>
        </w:rPr>
        <w:t>据</w:t>
      </w:r>
      <w:r w:rsidRPr="0074269D">
        <w:rPr>
          <w:rFonts w:ascii="Times New Roman" w:eastAsia="方正仿宋_GBK" w:hAnsi="方正仿宋_GBK" w:cs="方正仿宋_GBK"/>
          <w:sz w:val="32"/>
          <w:szCs w:val="32"/>
          <w:shd w:val="clear" w:color="auto" w:fill="FFFFFF"/>
        </w:rPr>
        <w:t>。较年初预算数增加</w:t>
      </w:r>
      <w:r w:rsidRPr="0074269D">
        <w:rPr>
          <w:rFonts w:ascii="Times New Roman" w:eastAsia="方正仿宋_GBK" w:hAnsi="Times New Roman" w:cs="方正仿宋_GBK"/>
          <w:sz w:val="32"/>
          <w:szCs w:val="32"/>
          <w:shd w:val="clear" w:color="auto" w:fill="FFFFFF"/>
        </w:rPr>
        <w:t>181.66</w:t>
      </w:r>
      <w:r w:rsidRPr="0074269D">
        <w:rPr>
          <w:rFonts w:ascii="Times New Roman" w:eastAsia="方正仿宋_GBK" w:hAnsi="方正仿宋_GBK" w:cs="方正仿宋_GBK"/>
          <w:sz w:val="32"/>
          <w:szCs w:val="32"/>
          <w:shd w:val="clear" w:color="auto" w:fill="FFFFFF"/>
        </w:rPr>
        <w:t>万元，增长</w:t>
      </w:r>
      <w:r w:rsidRPr="0074269D">
        <w:rPr>
          <w:rFonts w:ascii="Times New Roman" w:eastAsia="方正仿宋_GBK" w:hAnsi="Times New Roman" w:cs="方正仿宋_GBK"/>
          <w:sz w:val="32"/>
          <w:szCs w:val="32"/>
          <w:shd w:val="clear" w:color="auto" w:fill="FFFFFF"/>
        </w:rPr>
        <w:t>100.0%</w:t>
      </w:r>
      <w:r w:rsidRPr="0074269D">
        <w:rPr>
          <w:rFonts w:ascii="Times New Roman" w:eastAsia="方正仿宋_GBK" w:hAnsi="方正仿宋_GBK" w:cs="方正仿宋_GBK"/>
          <w:sz w:val="32"/>
          <w:szCs w:val="32"/>
          <w:shd w:val="clear" w:color="auto" w:fill="FFFFFF"/>
        </w:rPr>
        <w:t>。主要原因是本单位是</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w:t>
      </w:r>
      <w:r w:rsidRPr="0074269D">
        <w:rPr>
          <w:rFonts w:ascii="Times New Roman" w:eastAsia="方正仿宋_GBK" w:hAnsi="方正仿宋_GBK" w:cs="方正仿宋_GBK"/>
          <w:sz w:val="32"/>
          <w:szCs w:val="32"/>
          <w:shd w:val="clear" w:color="auto" w:fill="FFFFFF"/>
        </w:rPr>
        <w:t>中</w:t>
      </w:r>
      <w:r w:rsidRPr="0074269D">
        <w:rPr>
          <w:rFonts w:ascii="Times New Roman" w:eastAsia="方正仿宋_GBK" w:hAnsi="方正仿宋_GBK" w:cs="方正仿宋_GBK"/>
          <w:sz w:val="32"/>
          <w:szCs w:val="32"/>
          <w:shd w:val="clear" w:color="auto" w:fill="FFFFFF"/>
        </w:rPr>
        <w:t>新成立单位，</w:t>
      </w:r>
      <w:r w:rsidRPr="0074269D">
        <w:rPr>
          <w:rFonts w:ascii="Times New Roman" w:eastAsia="方正仿宋_GBK" w:hAnsi="方正仿宋_GBK" w:cs="方正仿宋_GBK"/>
          <w:sz w:val="32"/>
          <w:szCs w:val="32"/>
          <w:shd w:val="clear" w:color="auto" w:fill="FFFFFF"/>
        </w:rPr>
        <w:t>无年初预算</w:t>
      </w:r>
      <w:r w:rsidRPr="0074269D">
        <w:rPr>
          <w:rFonts w:ascii="Times New Roman" w:eastAsia="方正仿宋_GBK" w:hAnsi="方正仿宋_GBK" w:cs="方正仿宋_GBK"/>
          <w:sz w:val="32"/>
          <w:szCs w:val="32"/>
          <w:shd w:val="clear" w:color="auto" w:fill="FFFFFF"/>
        </w:rPr>
        <w:t>。</w:t>
      </w:r>
    </w:p>
    <w:p w:rsidR="00562457" w:rsidRPr="0074269D" w:rsidRDefault="0027427D">
      <w:pPr>
        <w:pStyle w:val="a6"/>
        <w:snapToGrid w:val="0"/>
        <w:spacing w:before="0" w:beforeAutospacing="0" w:after="0" w:afterAutospacing="0" w:line="596" w:lineRule="exact"/>
        <w:ind w:firstLineChars="200" w:firstLine="643"/>
        <w:jc w:val="both"/>
        <w:rPr>
          <w:rFonts w:ascii="Times New Roman" w:eastAsia="方正仿宋_GBK" w:hAnsi="Times New Roman" w:cs="方正仿宋_GBK" w:hint="default"/>
          <w:color w:val="FF0000"/>
          <w:sz w:val="32"/>
          <w:szCs w:val="32"/>
          <w:shd w:val="clear" w:color="auto" w:fill="FFFFFF"/>
        </w:rPr>
      </w:pPr>
      <w:r w:rsidRPr="0074269D">
        <w:rPr>
          <w:rStyle w:val="a7"/>
          <w:rFonts w:ascii="Times New Roman" w:eastAsia="方正仿宋_GBK" w:hAnsi="Times New Roman" w:cs="方正仿宋_GBK"/>
          <w:sz w:val="32"/>
          <w:szCs w:val="32"/>
          <w:shd w:val="clear" w:color="auto" w:fill="FFFFFF"/>
        </w:rPr>
        <w:t>2.</w:t>
      </w:r>
      <w:r w:rsidRPr="0074269D">
        <w:rPr>
          <w:rStyle w:val="a7"/>
          <w:rFonts w:ascii="Times New Roman" w:eastAsia="方正仿宋_GBK" w:hAnsi="方正仿宋_GBK" w:cs="方正仿宋_GBK"/>
          <w:sz w:val="32"/>
          <w:szCs w:val="32"/>
          <w:shd w:val="clear" w:color="auto" w:fill="FFFFFF"/>
        </w:rPr>
        <w:t>支出情况。</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年度一般公共预算财政拨款支出</w:t>
      </w:r>
      <w:r w:rsidRPr="0074269D">
        <w:rPr>
          <w:rFonts w:ascii="Times New Roman" w:eastAsia="方正仿宋_GBK" w:hAnsi="Times New Roman" w:cs="方正仿宋_GBK"/>
          <w:sz w:val="32"/>
          <w:szCs w:val="32"/>
          <w:shd w:val="clear" w:color="auto" w:fill="FFFFFF"/>
        </w:rPr>
        <w:t>181.66</w:t>
      </w:r>
      <w:r w:rsidRPr="0074269D">
        <w:rPr>
          <w:rFonts w:ascii="Times New Roman" w:eastAsia="方正仿宋_GBK" w:hAnsi="方正仿宋_GBK" w:cs="方正仿宋_GBK"/>
          <w:sz w:val="32"/>
          <w:szCs w:val="32"/>
          <w:shd w:val="clear" w:color="auto" w:fill="FFFFFF"/>
        </w:rPr>
        <w:t>万元，与</w:t>
      </w:r>
      <w:r w:rsidRPr="0074269D">
        <w:rPr>
          <w:rFonts w:ascii="Times New Roman" w:eastAsia="方正仿宋_GBK" w:hAnsi="Times New Roman" w:cs="方正仿宋_GBK"/>
          <w:sz w:val="32"/>
          <w:szCs w:val="32"/>
          <w:shd w:val="clear" w:color="auto" w:fill="FFFFFF"/>
        </w:rPr>
        <w:t>2023</w:t>
      </w:r>
      <w:r w:rsidRPr="0074269D">
        <w:rPr>
          <w:rFonts w:ascii="Times New Roman" w:eastAsia="方正仿宋_GBK" w:hAnsi="方正仿宋_GBK" w:cs="方正仿宋_GBK"/>
          <w:sz w:val="32"/>
          <w:szCs w:val="32"/>
          <w:shd w:val="clear" w:color="auto" w:fill="FFFFFF"/>
        </w:rPr>
        <w:t>年度相比，增加</w:t>
      </w:r>
      <w:r w:rsidRPr="0074269D">
        <w:rPr>
          <w:rFonts w:ascii="Times New Roman" w:eastAsia="方正仿宋_GBK" w:hAnsi="Times New Roman" w:cs="方正仿宋_GBK"/>
          <w:sz w:val="32"/>
          <w:szCs w:val="32"/>
          <w:shd w:val="clear" w:color="auto" w:fill="FFFFFF"/>
        </w:rPr>
        <w:t>181.66</w:t>
      </w:r>
      <w:r w:rsidRPr="0074269D">
        <w:rPr>
          <w:rFonts w:ascii="Times New Roman" w:eastAsia="方正仿宋_GBK" w:hAnsi="方正仿宋_GBK" w:cs="方正仿宋_GBK"/>
          <w:sz w:val="32"/>
          <w:szCs w:val="32"/>
          <w:shd w:val="clear" w:color="auto" w:fill="FFFFFF"/>
        </w:rPr>
        <w:t>万元，增长</w:t>
      </w:r>
      <w:r w:rsidRPr="0074269D">
        <w:rPr>
          <w:rFonts w:ascii="Times New Roman" w:eastAsia="方正仿宋_GBK" w:hAnsi="Times New Roman" w:cs="方正仿宋_GBK"/>
          <w:sz w:val="32"/>
          <w:szCs w:val="32"/>
          <w:shd w:val="clear" w:color="auto" w:fill="FFFFFF"/>
        </w:rPr>
        <w:t>100.0%</w:t>
      </w:r>
      <w:r w:rsidRPr="0074269D">
        <w:rPr>
          <w:rFonts w:ascii="Times New Roman" w:eastAsia="方正仿宋_GBK" w:hAnsi="方正仿宋_GBK" w:cs="方正仿宋_GBK"/>
          <w:sz w:val="32"/>
          <w:szCs w:val="32"/>
          <w:shd w:val="clear" w:color="auto" w:fill="FFFFFF"/>
        </w:rPr>
        <w:t>。主要原因是本单位是</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年新成立单位，没有上年决算数</w:t>
      </w:r>
      <w:r w:rsidRPr="0074269D">
        <w:rPr>
          <w:rFonts w:ascii="Times New Roman" w:eastAsia="方正仿宋_GBK" w:hAnsi="方正仿宋_GBK" w:cs="方正仿宋_GBK"/>
          <w:sz w:val="32"/>
          <w:szCs w:val="32"/>
          <w:shd w:val="clear" w:color="auto" w:fill="FFFFFF"/>
        </w:rPr>
        <w:t>据</w:t>
      </w:r>
      <w:r w:rsidRPr="0074269D">
        <w:rPr>
          <w:rFonts w:ascii="Times New Roman" w:eastAsia="方正仿宋_GBK" w:hAnsi="方正仿宋_GBK" w:cs="方正仿宋_GBK"/>
          <w:sz w:val="32"/>
          <w:szCs w:val="32"/>
          <w:shd w:val="clear" w:color="auto" w:fill="FFFFFF"/>
        </w:rPr>
        <w:t>。较年初预算数增加</w:t>
      </w:r>
      <w:r w:rsidRPr="0074269D">
        <w:rPr>
          <w:rFonts w:ascii="Times New Roman" w:eastAsia="方正仿宋_GBK" w:hAnsi="Times New Roman" w:cs="方正仿宋_GBK"/>
          <w:sz w:val="32"/>
          <w:szCs w:val="32"/>
          <w:shd w:val="clear" w:color="auto" w:fill="FFFFFF"/>
        </w:rPr>
        <w:t>181.66</w:t>
      </w:r>
      <w:r w:rsidRPr="0074269D">
        <w:rPr>
          <w:rFonts w:ascii="Times New Roman" w:eastAsia="方正仿宋_GBK" w:hAnsi="方正仿宋_GBK" w:cs="方正仿宋_GBK"/>
          <w:sz w:val="32"/>
          <w:szCs w:val="32"/>
          <w:shd w:val="clear" w:color="auto" w:fill="FFFFFF"/>
        </w:rPr>
        <w:t>万元，增长</w:t>
      </w:r>
      <w:r w:rsidRPr="0074269D">
        <w:rPr>
          <w:rFonts w:ascii="Times New Roman" w:eastAsia="方正仿宋_GBK" w:hAnsi="Times New Roman" w:cs="方正仿宋_GBK"/>
          <w:sz w:val="32"/>
          <w:szCs w:val="32"/>
          <w:shd w:val="clear" w:color="auto" w:fill="FFFFFF"/>
        </w:rPr>
        <w:t>100.0%</w:t>
      </w:r>
      <w:r w:rsidRPr="0074269D">
        <w:rPr>
          <w:rFonts w:ascii="Times New Roman" w:eastAsia="方正仿宋_GBK" w:hAnsi="方正仿宋_GBK" w:cs="方正仿宋_GBK"/>
          <w:sz w:val="32"/>
          <w:szCs w:val="32"/>
          <w:shd w:val="clear" w:color="auto" w:fill="FFFFFF"/>
        </w:rPr>
        <w:t>。主要原因是本单位是</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w:t>
      </w:r>
      <w:r w:rsidRPr="0074269D">
        <w:rPr>
          <w:rFonts w:ascii="Times New Roman" w:eastAsia="方正仿宋_GBK" w:hAnsi="方正仿宋_GBK" w:cs="方正仿宋_GBK"/>
          <w:sz w:val="32"/>
          <w:szCs w:val="32"/>
          <w:shd w:val="clear" w:color="auto" w:fill="FFFFFF"/>
        </w:rPr>
        <w:t>中</w:t>
      </w:r>
      <w:r w:rsidRPr="0074269D">
        <w:rPr>
          <w:rFonts w:ascii="Times New Roman" w:eastAsia="方正仿宋_GBK" w:hAnsi="方正仿宋_GBK" w:cs="方正仿宋_GBK"/>
          <w:sz w:val="32"/>
          <w:szCs w:val="32"/>
          <w:shd w:val="clear" w:color="auto" w:fill="FFFFFF"/>
        </w:rPr>
        <w:t>新成立单位，</w:t>
      </w:r>
      <w:r w:rsidRPr="0074269D">
        <w:rPr>
          <w:rFonts w:ascii="Times New Roman" w:eastAsia="方正仿宋_GBK" w:hAnsi="方正仿宋_GBK" w:cs="方正仿宋_GBK"/>
          <w:sz w:val="32"/>
          <w:szCs w:val="32"/>
          <w:shd w:val="clear" w:color="auto" w:fill="FFFFFF"/>
        </w:rPr>
        <w:t>无年初预算</w:t>
      </w:r>
      <w:r w:rsidRPr="0074269D">
        <w:rPr>
          <w:rFonts w:ascii="Times New Roman" w:eastAsia="方正仿宋_GBK" w:hAnsi="方正仿宋_GBK" w:cs="方正仿宋_GBK"/>
          <w:sz w:val="32"/>
          <w:szCs w:val="32"/>
          <w:shd w:val="clear" w:color="auto" w:fill="FFFFFF"/>
        </w:rPr>
        <w:t>。</w:t>
      </w:r>
    </w:p>
    <w:p w:rsidR="00562457" w:rsidRPr="0074269D" w:rsidRDefault="0027427D">
      <w:pPr>
        <w:pStyle w:val="a6"/>
        <w:snapToGrid w:val="0"/>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shd w:val="clear" w:color="auto" w:fill="FFFFFF"/>
        </w:rPr>
      </w:pPr>
      <w:r w:rsidRPr="0074269D">
        <w:rPr>
          <w:rFonts w:ascii="Times New Roman" w:eastAsia="方正仿宋_GBK" w:hAnsi="方正仿宋_GBK" w:cs="方正仿宋_GBK"/>
          <w:sz w:val="32"/>
          <w:szCs w:val="32"/>
          <w:shd w:val="clear" w:color="auto" w:fill="FFFFFF"/>
        </w:rPr>
        <w:t>一般公共预算财政拨款支出主要</w:t>
      </w:r>
      <w:r w:rsidRPr="0074269D">
        <w:rPr>
          <w:rFonts w:ascii="Times New Roman" w:eastAsia="方正仿宋_GBK" w:hAnsi="方正仿宋_GBK" w:cs="方正仿宋_GBK"/>
          <w:sz w:val="32"/>
          <w:szCs w:val="32"/>
          <w:shd w:val="clear" w:color="auto" w:fill="FFFFFF"/>
        </w:rPr>
        <w:t>用途如下</w:t>
      </w:r>
      <w:r w:rsidRPr="0074269D">
        <w:rPr>
          <w:rFonts w:ascii="Times New Roman" w:eastAsia="方正仿宋_GBK" w:hAnsi="方正仿宋_GBK" w:cs="方正仿宋_GBK"/>
          <w:sz w:val="32"/>
          <w:szCs w:val="32"/>
          <w:shd w:val="clear" w:color="auto" w:fill="FFFFFF"/>
        </w:rPr>
        <w:t>：</w:t>
      </w:r>
    </w:p>
    <w:p w:rsidR="00562457" w:rsidRPr="0074269D" w:rsidRDefault="0027427D">
      <w:pPr>
        <w:pStyle w:val="a6"/>
        <w:snapToGrid w:val="0"/>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rPr>
      </w:pPr>
      <w:r w:rsidRPr="0074269D">
        <w:rPr>
          <w:rFonts w:ascii="Times New Roman" w:eastAsia="方正仿宋_GBK" w:hAnsi="方正仿宋_GBK" w:cs="方正仿宋_GBK"/>
          <w:sz w:val="32"/>
          <w:szCs w:val="32"/>
          <w:shd w:val="clear" w:color="auto" w:fill="FFFFFF"/>
        </w:rPr>
        <w:t>（</w:t>
      </w:r>
      <w:r w:rsidRPr="0074269D">
        <w:rPr>
          <w:rFonts w:ascii="Times New Roman" w:eastAsia="方正仿宋_GBK" w:hAnsi="Times New Roman" w:cs="方正仿宋_GBK"/>
          <w:sz w:val="32"/>
          <w:szCs w:val="32"/>
          <w:shd w:val="clear" w:color="auto" w:fill="FFFFFF"/>
        </w:rPr>
        <w:t>1</w:t>
      </w:r>
      <w:r w:rsidRPr="0074269D">
        <w:rPr>
          <w:rFonts w:ascii="Times New Roman" w:eastAsia="方正仿宋_GBK" w:hAnsi="方正仿宋_GBK" w:cs="方正仿宋_GBK"/>
          <w:sz w:val="32"/>
          <w:szCs w:val="32"/>
          <w:shd w:val="clear" w:color="auto" w:fill="FFFFFF"/>
        </w:rPr>
        <w:t>）一般公共服务支出</w:t>
      </w:r>
      <w:r w:rsidRPr="0074269D">
        <w:rPr>
          <w:rFonts w:ascii="Times New Roman" w:eastAsia="方正仿宋_GBK" w:hAnsi="Times New Roman" w:cs="方正仿宋_GBK"/>
          <w:sz w:val="32"/>
          <w:szCs w:val="32"/>
          <w:shd w:val="clear" w:color="auto" w:fill="FFFFFF"/>
        </w:rPr>
        <w:t>140.29</w:t>
      </w:r>
      <w:r w:rsidRPr="0074269D">
        <w:rPr>
          <w:rFonts w:ascii="Times New Roman" w:eastAsia="方正仿宋_GBK" w:hAnsi="方正仿宋_GBK" w:cs="方正仿宋_GBK"/>
          <w:sz w:val="32"/>
          <w:szCs w:val="32"/>
          <w:shd w:val="clear" w:color="auto" w:fill="FFFFFF"/>
        </w:rPr>
        <w:t>万元，占</w:t>
      </w:r>
      <w:r w:rsidRPr="0074269D">
        <w:rPr>
          <w:rFonts w:ascii="Times New Roman" w:eastAsia="方正仿宋_GBK" w:hAnsi="Times New Roman" w:cs="方正仿宋_GBK"/>
          <w:sz w:val="32"/>
          <w:szCs w:val="32"/>
          <w:shd w:val="clear" w:color="auto" w:fill="FFFFFF"/>
        </w:rPr>
        <w:t>77.2%</w:t>
      </w:r>
      <w:r w:rsidRPr="0074269D">
        <w:rPr>
          <w:rFonts w:ascii="Times New Roman" w:eastAsia="方正仿宋_GBK" w:hAnsi="方正仿宋_GBK" w:cs="方正仿宋_GBK"/>
          <w:sz w:val="32"/>
          <w:szCs w:val="32"/>
          <w:shd w:val="clear" w:color="auto" w:fill="FFFFFF"/>
        </w:rPr>
        <w:t>，较年初预算数增加</w:t>
      </w:r>
      <w:r w:rsidRPr="0074269D">
        <w:rPr>
          <w:rFonts w:ascii="Times New Roman" w:eastAsia="方正仿宋_GBK" w:hAnsi="Times New Roman" w:cs="方正仿宋_GBK"/>
          <w:sz w:val="32"/>
          <w:szCs w:val="32"/>
          <w:shd w:val="clear" w:color="auto" w:fill="FFFFFF"/>
        </w:rPr>
        <w:t>140.29</w:t>
      </w:r>
      <w:r w:rsidRPr="0074269D">
        <w:rPr>
          <w:rFonts w:ascii="Times New Roman" w:eastAsia="方正仿宋_GBK" w:hAnsi="方正仿宋_GBK" w:cs="方正仿宋_GBK"/>
          <w:sz w:val="32"/>
          <w:szCs w:val="32"/>
          <w:shd w:val="clear" w:color="auto" w:fill="FFFFFF"/>
        </w:rPr>
        <w:t>万元，增长</w:t>
      </w:r>
      <w:r w:rsidRPr="0074269D">
        <w:rPr>
          <w:rFonts w:ascii="Times New Roman" w:eastAsia="方正仿宋_GBK" w:hAnsi="Times New Roman" w:cs="方正仿宋_GBK"/>
          <w:sz w:val="32"/>
          <w:szCs w:val="32"/>
          <w:shd w:val="clear" w:color="auto" w:fill="FFFFFF"/>
        </w:rPr>
        <w:t>100.0%</w:t>
      </w:r>
      <w:r w:rsidRPr="0074269D">
        <w:rPr>
          <w:rFonts w:ascii="Times New Roman" w:eastAsia="方正仿宋_GBK" w:hAnsi="方正仿宋_GBK" w:cs="方正仿宋_GBK"/>
          <w:sz w:val="32"/>
          <w:szCs w:val="32"/>
          <w:shd w:val="clear" w:color="auto" w:fill="FFFFFF"/>
        </w:rPr>
        <w:t>，主要原因是本单位是</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w:t>
      </w:r>
      <w:r w:rsidRPr="0074269D">
        <w:rPr>
          <w:rFonts w:ascii="Times New Roman" w:eastAsia="方正仿宋_GBK" w:hAnsi="方正仿宋_GBK" w:cs="方正仿宋_GBK"/>
          <w:sz w:val="32"/>
          <w:szCs w:val="32"/>
          <w:shd w:val="clear" w:color="auto" w:fill="FFFFFF"/>
        </w:rPr>
        <w:t>中</w:t>
      </w:r>
      <w:r w:rsidRPr="0074269D">
        <w:rPr>
          <w:rFonts w:ascii="Times New Roman" w:eastAsia="方正仿宋_GBK" w:hAnsi="方正仿宋_GBK" w:cs="方正仿宋_GBK"/>
          <w:sz w:val="32"/>
          <w:szCs w:val="32"/>
          <w:shd w:val="clear" w:color="auto" w:fill="FFFFFF"/>
        </w:rPr>
        <w:t>新成立单位，</w:t>
      </w:r>
      <w:r w:rsidRPr="0074269D">
        <w:rPr>
          <w:rFonts w:ascii="Times New Roman" w:eastAsia="方正仿宋_GBK" w:hAnsi="方正仿宋_GBK" w:cs="方正仿宋_GBK"/>
          <w:sz w:val="32"/>
          <w:szCs w:val="32"/>
          <w:shd w:val="clear" w:color="auto" w:fill="FFFFFF"/>
        </w:rPr>
        <w:t>无年初预算</w:t>
      </w:r>
      <w:r w:rsidRPr="0074269D">
        <w:rPr>
          <w:rFonts w:ascii="Times New Roman" w:eastAsia="方正仿宋_GBK" w:hAnsi="方正仿宋_GBK" w:cs="方正仿宋_GBK"/>
          <w:sz w:val="32"/>
          <w:szCs w:val="32"/>
          <w:shd w:val="clear" w:color="auto" w:fill="FFFFFF"/>
        </w:rPr>
        <w:t>。</w:t>
      </w:r>
    </w:p>
    <w:p w:rsidR="00562457" w:rsidRPr="0074269D" w:rsidRDefault="0027427D">
      <w:pPr>
        <w:pStyle w:val="a6"/>
        <w:snapToGrid w:val="0"/>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rPr>
      </w:pPr>
      <w:r w:rsidRPr="0074269D">
        <w:rPr>
          <w:rFonts w:ascii="Times New Roman" w:eastAsia="方正仿宋_GBK" w:hAnsi="方正仿宋_GBK" w:cs="方正仿宋_GBK"/>
          <w:sz w:val="32"/>
          <w:szCs w:val="32"/>
          <w:shd w:val="clear" w:color="auto" w:fill="FFFFFF"/>
        </w:rPr>
        <w:t>（</w:t>
      </w:r>
      <w:r w:rsidRPr="0074269D">
        <w:rPr>
          <w:rFonts w:ascii="Times New Roman" w:eastAsia="方正仿宋_GBK" w:hAnsi="Times New Roman" w:cs="方正仿宋_GBK"/>
          <w:sz w:val="32"/>
          <w:szCs w:val="32"/>
          <w:shd w:val="clear" w:color="auto" w:fill="FFFFFF"/>
        </w:rPr>
        <w:t>2</w:t>
      </w:r>
      <w:r w:rsidRPr="0074269D">
        <w:rPr>
          <w:rFonts w:ascii="Times New Roman" w:eastAsia="方正仿宋_GBK" w:hAnsi="方正仿宋_GBK" w:cs="方正仿宋_GBK"/>
          <w:sz w:val="32"/>
          <w:szCs w:val="32"/>
          <w:shd w:val="clear" w:color="auto" w:fill="FFFFFF"/>
        </w:rPr>
        <w:t>）社会保障</w:t>
      </w:r>
      <w:r w:rsidRPr="0074269D">
        <w:rPr>
          <w:rFonts w:ascii="Times New Roman" w:eastAsia="方正仿宋_GBK" w:hAnsi="方正仿宋_GBK" w:cs="方正仿宋_GBK"/>
          <w:sz w:val="32"/>
          <w:szCs w:val="32"/>
          <w:shd w:val="clear" w:color="auto" w:fill="FFFFFF"/>
        </w:rPr>
        <w:t>和</w:t>
      </w:r>
      <w:r w:rsidRPr="0074269D">
        <w:rPr>
          <w:rFonts w:ascii="Times New Roman" w:eastAsia="方正仿宋_GBK" w:hAnsi="方正仿宋_GBK" w:cs="方正仿宋_GBK"/>
          <w:sz w:val="32"/>
          <w:szCs w:val="32"/>
          <w:shd w:val="clear" w:color="auto" w:fill="FFFFFF"/>
        </w:rPr>
        <w:t>就业支出</w:t>
      </w:r>
      <w:r w:rsidRPr="0074269D">
        <w:rPr>
          <w:rFonts w:ascii="Times New Roman" w:eastAsia="方正仿宋_GBK" w:hAnsi="Times New Roman" w:cs="方正仿宋_GBK"/>
          <w:sz w:val="32"/>
          <w:szCs w:val="32"/>
          <w:shd w:val="clear" w:color="auto" w:fill="FFFFFF"/>
        </w:rPr>
        <w:t>27.42</w:t>
      </w:r>
      <w:r w:rsidRPr="0074269D">
        <w:rPr>
          <w:rFonts w:ascii="Times New Roman" w:eastAsia="方正仿宋_GBK" w:hAnsi="方正仿宋_GBK" w:cs="方正仿宋_GBK"/>
          <w:sz w:val="32"/>
          <w:szCs w:val="32"/>
          <w:shd w:val="clear" w:color="auto" w:fill="FFFFFF"/>
        </w:rPr>
        <w:t>万元，占</w:t>
      </w:r>
      <w:r w:rsidRPr="0074269D">
        <w:rPr>
          <w:rFonts w:ascii="Times New Roman" w:eastAsia="方正仿宋_GBK" w:hAnsi="Times New Roman" w:cs="方正仿宋_GBK"/>
          <w:sz w:val="32"/>
          <w:szCs w:val="32"/>
          <w:shd w:val="clear" w:color="auto" w:fill="FFFFFF"/>
        </w:rPr>
        <w:t>15.1%</w:t>
      </w:r>
      <w:r w:rsidRPr="0074269D">
        <w:rPr>
          <w:rFonts w:ascii="Times New Roman" w:eastAsia="方正仿宋_GBK" w:hAnsi="方正仿宋_GBK" w:cs="方正仿宋_GBK"/>
          <w:sz w:val="32"/>
          <w:szCs w:val="32"/>
          <w:shd w:val="clear" w:color="auto" w:fill="FFFFFF"/>
        </w:rPr>
        <w:t>，较年初预算数增加</w:t>
      </w:r>
      <w:r w:rsidRPr="0074269D">
        <w:rPr>
          <w:rFonts w:ascii="Times New Roman" w:eastAsia="方正仿宋_GBK" w:hAnsi="Times New Roman" w:cs="方正仿宋_GBK"/>
          <w:sz w:val="32"/>
          <w:szCs w:val="32"/>
          <w:shd w:val="clear" w:color="auto" w:fill="FFFFFF"/>
        </w:rPr>
        <w:t>27.42</w:t>
      </w:r>
      <w:r w:rsidRPr="0074269D">
        <w:rPr>
          <w:rFonts w:ascii="Times New Roman" w:eastAsia="方正仿宋_GBK" w:hAnsi="方正仿宋_GBK" w:cs="方正仿宋_GBK"/>
          <w:sz w:val="32"/>
          <w:szCs w:val="32"/>
          <w:shd w:val="clear" w:color="auto" w:fill="FFFFFF"/>
        </w:rPr>
        <w:t>万元，增长</w:t>
      </w:r>
      <w:r w:rsidRPr="0074269D">
        <w:rPr>
          <w:rFonts w:ascii="Times New Roman" w:eastAsia="方正仿宋_GBK" w:hAnsi="Times New Roman" w:cs="方正仿宋_GBK"/>
          <w:sz w:val="32"/>
          <w:szCs w:val="32"/>
          <w:shd w:val="clear" w:color="auto" w:fill="FFFFFF"/>
        </w:rPr>
        <w:t>100.0%</w:t>
      </w:r>
      <w:r w:rsidRPr="0074269D">
        <w:rPr>
          <w:rFonts w:ascii="Times New Roman" w:eastAsia="方正仿宋_GBK" w:hAnsi="方正仿宋_GBK" w:cs="方正仿宋_GBK"/>
          <w:sz w:val="32"/>
          <w:szCs w:val="32"/>
          <w:shd w:val="clear" w:color="auto" w:fill="FFFFFF"/>
        </w:rPr>
        <w:t>，主要原因是本单位是</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w:t>
      </w:r>
      <w:r w:rsidRPr="0074269D">
        <w:rPr>
          <w:rFonts w:ascii="Times New Roman" w:eastAsia="方正仿宋_GBK" w:hAnsi="方正仿宋_GBK" w:cs="方正仿宋_GBK"/>
          <w:sz w:val="32"/>
          <w:szCs w:val="32"/>
          <w:shd w:val="clear" w:color="auto" w:fill="FFFFFF"/>
        </w:rPr>
        <w:t>中</w:t>
      </w:r>
      <w:r w:rsidRPr="0074269D">
        <w:rPr>
          <w:rFonts w:ascii="Times New Roman" w:eastAsia="方正仿宋_GBK" w:hAnsi="方正仿宋_GBK" w:cs="方正仿宋_GBK"/>
          <w:sz w:val="32"/>
          <w:szCs w:val="32"/>
          <w:shd w:val="clear" w:color="auto" w:fill="FFFFFF"/>
        </w:rPr>
        <w:t>新成立单位，</w:t>
      </w:r>
      <w:r w:rsidRPr="0074269D">
        <w:rPr>
          <w:rFonts w:ascii="Times New Roman" w:eastAsia="方正仿宋_GBK" w:hAnsi="方正仿宋_GBK" w:cs="方正仿宋_GBK"/>
          <w:sz w:val="32"/>
          <w:szCs w:val="32"/>
          <w:shd w:val="clear" w:color="auto" w:fill="FFFFFF"/>
        </w:rPr>
        <w:t>无年初预算</w:t>
      </w:r>
      <w:r w:rsidRPr="0074269D">
        <w:rPr>
          <w:rFonts w:ascii="Times New Roman" w:eastAsia="方正仿宋_GBK" w:hAnsi="方正仿宋_GBK" w:cs="方正仿宋_GBK"/>
          <w:sz w:val="32"/>
          <w:szCs w:val="32"/>
          <w:shd w:val="clear" w:color="auto" w:fill="FFFFFF"/>
        </w:rPr>
        <w:t>。</w:t>
      </w:r>
    </w:p>
    <w:p w:rsidR="00562457" w:rsidRPr="0074269D" w:rsidRDefault="0027427D">
      <w:pPr>
        <w:pStyle w:val="a6"/>
        <w:snapToGrid w:val="0"/>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rPr>
      </w:pPr>
      <w:r w:rsidRPr="0074269D">
        <w:rPr>
          <w:rFonts w:ascii="Times New Roman" w:eastAsia="方正仿宋_GBK" w:hAnsi="方正仿宋_GBK" w:cs="方正仿宋_GBK"/>
          <w:sz w:val="32"/>
          <w:szCs w:val="32"/>
          <w:shd w:val="clear" w:color="auto" w:fill="FFFFFF"/>
        </w:rPr>
        <w:t>（</w:t>
      </w:r>
      <w:r w:rsidRPr="0074269D">
        <w:rPr>
          <w:rFonts w:ascii="Times New Roman" w:eastAsia="方正仿宋_GBK" w:hAnsi="Times New Roman" w:cs="方正仿宋_GBK"/>
          <w:sz w:val="32"/>
          <w:szCs w:val="32"/>
          <w:shd w:val="clear" w:color="auto" w:fill="FFFFFF"/>
        </w:rPr>
        <w:t>3</w:t>
      </w:r>
      <w:r w:rsidRPr="0074269D">
        <w:rPr>
          <w:rFonts w:ascii="Times New Roman" w:eastAsia="方正仿宋_GBK" w:hAnsi="方正仿宋_GBK" w:cs="方正仿宋_GBK"/>
          <w:sz w:val="32"/>
          <w:szCs w:val="32"/>
          <w:shd w:val="clear" w:color="auto" w:fill="FFFFFF"/>
        </w:rPr>
        <w:t>）卫生健康支出</w:t>
      </w:r>
      <w:r w:rsidRPr="0074269D">
        <w:rPr>
          <w:rFonts w:ascii="Times New Roman" w:eastAsia="方正仿宋_GBK" w:hAnsi="Times New Roman" w:cs="方正仿宋_GBK"/>
          <w:sz w:val="32"/>
          <w:szCs w:val="32"/>
          <w:shd w:val="clear" w:color="auto" w:fill="FFFFFF"/>
        </w:rPr>
        <w:t>7.09</w:t>
      </w:r>
      <w:r w:rsidRPr="0074269D">
        <w:rPr>
          <w:rFonts w:ascii="Times New Roman" w:eastAsia="方正仿宋_GBK" w:hAnsi="方正仿宋_GBK" w:cs="方正仿宋_GBK"/>
          <w:sz w:val="32"/>
          <w:szCs w:val="32"/>
          <w:shd w:val="clear" w:color="auto" w:fill="FFFFFF"/>
        </w:rPr>
        <w:t>万元，占</w:t>
      </w:r>
      <w:r w:rsidRPr="0074269D">
        <w:rPr>
          <w:rFonts w:ascii="Times New Roman" w:eastAsia="方正仿宋_GBK" w:hAnsi="Times New Roman" w:cs="方正仿宋_GBK"/>
          <w:sz w:val="32"/>
          <w:szCs w:val="32"/>
          <w:shd w:val="clear" w:color="auto" w:fill="FFFFFF"/>
        </w:rPr>
        <w:t>3.9%</w:t>
      </w:r>
      <w:r w:rsidRPr="0074269D">
        <w:rPr>
          <w:rFonts w:ascii="Times New Roman" w:eastAsia="方正仿宋_GBK" w:hAnsi="方正仿宋_GBK" w:cs="方正仿宋_GBK"/>
          <w:sz w:val="32"/>
          <w:szCs w:val="32"/>
          <w:shd w:val="clear" w:color="auto" w:fill="FFFFFF"/>
        </w:rPr>
        <w:t>，较年初预算数增加</w:t>
      </w:r>
      <w:r w:rsidRPr="0074269D">
        <w:rPr>
          <w:rFonts w:ascii="Times New Roman" w:eastAsia="方正仿宋_GBK" w:hAnsi="Times New Roman" w:cs="方正仿宋_GBK"/>
          <w:sz w:val="32"/>
          <w:szCs w:val="32"/>
          <w:shd w:val="clear" w:color="auto" w:fill="FFFFFF"/>
        </w:rPr>
        <w:t>7.09</w:t>
      </w:r>
      <w:r w:rsidRPr="0074269D">
        <w:rPr>
          <w:rFonts w:ascii="Times New Roman" w:eastAsia="方正仿宋_GBK" w:hAnsi="方正仿宋_GBK" w:cs="方正仿宋_GBK"/>
          <w:sz w:val="32"/>
          <w:szCs w:val="32"/>
          <w:shd w:val="clear" w:color="auto" w:fill="FFFFFF"/>
        </w:rPr>
        <w:t>万元，增长</w:t>
      </w:r>
      <w:r w:rsidRPr="0074269D">
        <w:rPr>
          <w:rFonts w:ascii="Times New Roman" w:eastAsia="方正仿宋_GBK" w:hAnsi="Times New Roman" w:cs="方正仿宋_GBK"/>
          <w:sz w:val="32"/>
          <w:szCs w:val="32"/>
          <w:shd w:val="clear" w:color="auto" w:fill="FFFFFF"/>
        </w:rPr>
        <w:t>100.0%</w:t>
      </w:r>
      <w:r w:rsidRPr="0074269D">
        <w:rPr>
          <w:rFonts w:ascii="Times New Roman" w:eastAsia="方正仿宋_GBK" w:hAnsi="方正仿宋_GBK" w:cs="方正仿宋_GBK"/>
          <w:sz w:val="32"/>
          <w:szCs w:val="32"/>
          <w:shd w:val="clear" w:color="auto" w:fill="FFFFFF"/>
        </w:rPr>
        <w:t>，主要原因是本单位是</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w:t>
      </w:r>
      <w:r w:rsidRPr="0074269D">
        <w:rPr>
          <w:rFonts w:ascii="Times New Roman" w:eastAsia="方正仿宋_GBK" w:hAnsi="方正仿宋_GBK" w:cs="方正仿宋_GBK"/>
          <w:sz w:val="32"/>
          <w:szCs w:val="32"/>
          <w:shd w:val="clear" w:color="auto" w:fill="FFFFFF"/>
        </w:rPr>
        <w:t>中</w:t>
      </w:r>
      <w:r w:rsidRPr="0074269D">
        <w:rPr>
          <w:rFonts w:ascii="Times New Roman" w:eastAsia="方正仿宋_GBK" w:hAnsi="方正仿宋_GBK" w:cs="方正仿宋_GBK"/>
          <w:sz w:val="32"/>
          <w:szCs w:val="32"/>
          <w:shd w:val="clear" w:color="auto" w:fill="FFFFFF"/>
        </w:rPr>
        <w:t>新成立单位，</w:t>
      </w:r>
      <w:r w:rsidRPr="0074269D">
        <w:rPr>
          <w:rFonts w:ascii="Times New Roman" w:eastAsia="方正仿宋_GBK" w:hAnsi="方正仿宋_GBK" w:cs="方正仿宋_GBK"/>
          <w:sz w:val="32"/>
          <w:szCs w:val="32"/>
          <w:shd w:val="clear" w:color="auto" w:fill="FFFFFF"/>
        </w:rPr>
        <w:t>无年初预算</w:t>
      </w:r>
      <w:r w:rsidRPr="0074269D">
        <w:rPr>
          <w:rFonts w:ascii="Times New Roman" w:eastAsia="方正仿宋_GBK" w:hAnsi="方正仿宋_GBK" w:cs="方正仿宋_GBK"/>
          <w:sz w:val="32"/>
          <w:szCs w:val="32"/>
          <w:shd w:val="clear" w:color="auto" w:fill="FFFFFF"/>
        </w:rPr>
        <w:t>。</w:t>
      </w:r>
    </w:p>
    <w:p w:rsidR="00562457" w:rsidRPr="0074269D" w:rsidRDefault="0027427D">
      <w:pPr>
        <w:pStyle w:val="a6"/>
        <w:snapToGrid w:val="0"/>
        <w:spacing w:before="0" w:beforeAutospacing="0" w:after="0" w:afterAutospacing="0" w:line="596" w:lineRule="exact"/>
        <w:ind w:firstLineChars="200" w:firstLine="640"/>
        <w:jc w:val="both"/>
        <w:rPr>
          <w:rFonts w:ascii="Times New Roman" w:eastAsia="方正仿宋_GBK" w:hAnsi="Times New Roman" w:cs="方正仿宋_GBK" w:hint="default"/>
          <w:color w:val="FF0000"/>
          <w:sz w:val="32"/>
          <w:szCs w:val="32"/>
          <w:shd w:val="clear" w:color="auto" w:fill="FFFFFF"/>
        </w:rPr>
      </w:pPr>
      <w:r w:rsidRPr="0074269D">
        <w:rPr>
          <w:rFonts w:ascii="Times New Roman" w:eastAsia="方正仿宋_GBK" w:hAnsi="方正仿宋_GBK" w:cs="方正仿宋_GBK"/>
          <w:sz w:val="32"/>
          <w:szCs w:val="32"/>
          <w:shd w:val="clear" w:color="auto" w:fill="FFFFFF"/>
        </w:rPr>
        <w:t>（</w:t>
      </w:r>
      <w:r w:rsidRPr="0074269D">
        <w:rPr>
          <w:rFonts w:ascii="Times New Roman" w:eastAsia="方正仿宋_GBK" w:hAnsi="Times New Roman" w:cs="方正仿宋_GBK"/>
          <w:sz w:val="32"/>
          <w:szCs w:val="32"/>
          <w:shd w:val="clear" w:color="auto" w:fill="FFFFFF"/>
        </w:rPr>
        <w:t>4</w:t>
      </w:r>
      <w:r w:rsidRPr="0074269D">
        <w:rPr>
          <w:rFonts w:ascii="Times New Roman" w:eastAsia="方正仿宋_GBK" w:hAnsi="方正仿宋_GBK" w:cs="方正仿宋_GBK"/>
          <w:sz w:val="32"/>
          <w:szCs w:val="32"/>
          <w:shd w:val="clear" w:color="auto" w:fill="FFFFFF"/>
        </w:rPr>
        <w:t>）</w:t>
      </w:r>
      <w:r w:rsidRPr="0074269D">
        <w:rPr>
          <w:rFonts w:ascii="Times New Roman" w:eastAsia="方正仿宋_GBK" w:hAnsi="方正仿宋_GBK" w:cs="方正仿宋_GBK"/>
          <w:sz w:val="32"/>
          <w:szCs w:val="32"/>
        </w:rPr>
        <w:t>住房保障支出</w:t>
      </w:r>
      <w:r w:rsidRPr="0074269D">
        <w:rPr>
          <w:rFonts w:ascii="Times New Roman" w:eastAsia="方正仿宋_GBK" w:hAnsi="Times New Roman" w:cs="方正仿宋_GBK"/>
          <w:sz w:val="32"/>
          <w:szCs w:val="32"/>
          <w:shd w:val="clear" w:color="auto" w:fill="FFFFFF"/>
        </w:rPr>
        <w:t>6.87</w:t>
      </w:r>
      <w:r w:rsidRPr="0074269D">
        <w:rPr>
          <w:rFonts w:ascii="Times New Roman" w:eastAsia="方正仿宋_GBK" w:hAnsi="方正仿宋_GBK" w:cs="方正仿宋_GBK"/>
          <w:sz w:val="32"/>
          <w:szCs w:val="32"/>
          <w:shd w:val="clear" w:color="auto" w:fill="FFFFFF"/>
        </w:rPr>
        <w:t>万元，占</w:t>
      </w:r>
      <w:r w:rsidRPr="0074269D">
        <w:rPr>
          <w:rFonts w:ascii="Times New Roman" w:eastAsia="方正仿宋_GBK" w:hAnsi="Times New Roman" w:cs="方正仿宋_GBK"/>
          <w:sz w:val="32"/>
          <w:szCs w:val="32"/>
          <w:shd w:val="clear" w:color="auto" w:fill="FFFFFF"/>
        </w:rPr>
        <w:t>3.8%</w:t>
      </w:r>
      <w:r w:rsidRPr="0074269D">
        <w:rPr>
          <w:rFonts w:ascii="Times New Roman" w:eastAsia="方正仿宋_GBK" w:hAnsi="方正仿宋_GBK" w:cs="方正仿宋_GBK"/>
          <w:sz w:val="32"/>
          <w:szCs w:val="32"/>
          <w:shd w:val="clear" w:color="auto" w:fill="FFFFFF"/>
        </w:rPr>
        <w:t>，较年初预算数增加</w:t>
      </w:r>
      <w:r w:rsidRPr="0074269D">
        <w:rPr>
          <w:rFonts w:ascii="Times New Roman" w:eastAsia="方正仿宋_GBK" w:hAnsi="Times New Roman" w:cs="方正仿宋_GBK"/>
          <w:sz w:val="32"/>
          <w:szCs w:val="32"/>
          <w:shd w:val="clear" w:color="auto" w:fill="FFFFFF"/>
        </w:rPr>
        <w:t>6.87</w:t>
      </w:r>
      <w:r w:rsidRPr="0074269D">
        <w:rPr>
          <w:rFonts w:ascii="Times New Roman" w:eastAsia="方正仿宋_GBK" w:hAnsi="方正仿宋_GBK" w:cs="方正仿宋_GBK"/>
          <w:sz w:val="32"/>
          <w:szCs w:val="32"/>
          <w:shd w:val="clear" w:color="auto" w:fill="FFFFFF"/>
        </w:rPr>
        <w:t>万元，增长</w:t>
      </w:r>
      <w:r w:rsidRPr="0074269D">
        <w:rPr>
          <w:rFonts w:ascii="Times New Roman" w:eastAsia="方正仿宋_GBK" w:hAnsi="Times New Roman" w:cs="方正仿宋_GBK"/>
          <w:sz w:val="32"/>
          <w:szCs w:val="32"/>
          <w:shd w:val="clear" w:color="auto" w:fill="FFFFFF"/>
        </w:rPr>
        <w:t>100.0%</w:t>
      </w:r>
      <w:r w:rsidRPr="0074269D">
        <w:rPr>
          <w:rFonts w:ascii="Times New Roman" w:eastAsia="方正仿宋_GBK" w:hAnsi="方正仿宋_GBK" w:cs="方正仿宋_GBK"/>
          <w:sz w:val="32"/>
          <w:szCs w:val="32"/>
          <w:shd w:val="clear" w:color="auto" w:fill="FFFFFF"/>
        </w:rPr>
        <w:t>，主要原因是本单位是</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w:t>
      </w:r>
      <w:r w:rsidRPr="0074269D">
        <w:rPr>
          <w:rFonts w:ascii="Times New Roman" w:eastAsia="方正仿宋_GBK" w:hAnsi="方正仿宋_GBK" w:cs="方正仿宋_GBK"/>
          <w:sz w:val="32"/>
          <w:szCs w:val="32"/>
          <w:shd w:val="clear" w:color="auto" w:fill="FFFFFF"/>
        </w:rPr>
        <w:t>中</w:t>
      </w:r>
      <w:r w:rsidRPr="0074269D">
        <w:rPr>
          <w:rFonts w:ascii="Times New Roman" w:eastAsia="方正仿宋_GBK" w:hAnsi="方正仿宋_GBK" w:cs="方正仿宋_GBK"/>
          <w:sz w:val="32"/>
          <w:szCs w:val="32"/>
          <w:shd w:val="clear" w:color="auto" w:fill="FFFFFF"/>
        </w:rPr>
        <w:t>新成立单位，</w:t>
      </w:r>
      <w:r w:rsidRPr="0074269D">
        <w:rPr>
          <w:rFonts w:ascii="Times New Roman" w:eastAsia="方正仿宋_GBK" w:hAnsi="方正仿宋_GBK" w:cs="方正仿宋_GBK"/>
          <w:sz w:val="32"/>
          <w:szCs w:val="32"/>
          <w:shd w:val="clear" w:color="auto" w:fill="FFFFFF"/>
        </w:rPr>
        <w:t>无年初预算</w:t>
      </w:r>
      <w:r w:rsidRPr="0074269D">
        <w:rPr>
          <w:rFonts w:ascii="Times New Roman" w:eastAsia="方正仿宋_GBK" w:hAnsi="方正仿宋_GBK" w:cs="方正仿宋_GBK"/>
          <w:sz w:val="32"/>
          <w:szCs w:val="32"/>
          <w:shd w:val="clear" w:color="auto" w:fill="FFFFFF"/>
        </w:rPr>
        <w:t>。</w:t>
      </w:r>
    </w:p>
    <w:p w:rsidR="00562457" w:rsidRPr="0074269D" w:rsidRDefault="0027427D">
      <w:pPr>
        <w:pStyle w:val="a6"/>
        <w:snapToGrid w:val="0"/>
        <w:spacing w:before="0" w:beforeAutospacing="0" w:after="0" w:afterAutospacing="0" w:line="596" w:lineRule="exact"/>
        <w:ind w:firstLineChars="200" w:firstLine="643"/>
        <w:jc w:val="both"/>
        <w:rPr>
          <w:rFonts w:ascii="Times New Roman" w:eastAsia="方正仿宋_GBK" w:hAnsi="Times New Roman" w:cs="方正仿宋_GBK" w:hint="default"/>
          <w:color w:val="FF0000"/>
          <w:sz w:val="32"/>
          <w:szCs w:val="32"/>
          <w:shd w:val="clear" w:color="auto" w:fill="FFFFFF"/>
        </w:rPr>
      </w:pPr>
      <w:r w:rsidRPr="0074269D">
        <w:rPr>
          <w:rStyle w:val="a7"/>
          <w:rFonts w:ascii="Times New Roman" w:eastAsia="方正仿宋_GBK" w:hAnsi="Times New Roman" w:cs="方正仿宋_GBK"/>
          <w:sz w:val="32"/>
          <w:szCs w:val="32"/>
          <w:shd w:val="clear" w:color="auto" w:fill="FFFFFF"/>
        </w:rPr>
        <w:t>3.</w:t>
      </w:r>
      <w:r w:rsidRPr="0074269D">
        <w:rPr>
          <w:rStyle w:val="a7"/>
          <w:rFonts w:ascii="Times New Roman" w:eastAsia="方正仿宋_GBK" w:hAnsi="方正仿宋_GBK" w:cs="方正仿宋_GBK"/>
          <w:sz w:val="32"/>
          <w:szCs w:val="32"/>
          <w:shd w:val="clear" w:color="auto" w:fill="FFFFFF"/>
        </w:rPr>
        <w:t>结转结余情况。</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年度年末一般公共预算财政拨款结转和结余</w:t>
      </w:r>
      <w:r w:rsidRPr="0074269D">
        <w:rPr>
          <w:rFonts w:ascii="Times New Roman" w:eastAsia="方正仿宋_GBK" w:hAnsi="Times New Roman" w:cs="方正仿宋_GBK"/>
          <w:sz w:val="32"/>
          <w:szCs w:val="32"/>
          <w:shd w:val="clear" w:color="auto" w:fill="FFFFFF"/>
        </w:rPr>
        <w:t>0.00</w:t>
      </w:r>
      <w:r w:rsidRPr="0074269D">
        <w:rPr>
          <w:rFonts w:ascii="Times New Roman" w:eastAsia="方正仿宋_GBK" w:hAnsi="方正仿宋_GBK" w:cs="方正仿宋_GBK"/>
          <w:sz w:val="32"/>
          <w:szCs w:val="32"/>
          <w:shd w:val="clear" w:color="auto" w:fill="FFFFFF"/>
        </w:rPr>
        <w:t>万元，</w:t>
      </w:r>
      <w:r w:rsidRPr="0074269D">
        <w:rPr>
          <w:rFonts w:ascii="Times New Roman" w:eastAsia="方正仿宋_GBK" w:hAnsi="方正仿宋_GBK" w:cs="方正仿宋_GBK"/>
          <w:sz w:val="32"/>
          <w:szCs w:val="32"/>
          <w:shd w:val="clear" w:color="auto" w:fill="FFFFFF"/>
        </w:rPr>
        <w:t>与</w:t>
      </w:r>
      <w:r w:rsidRPr="0074269D">
        <w:rPr>
          <w:rFonts w:ascii="Times New Roman" w:eastAsia="方正仿宋_GBK" w:hAnsi="Times New Roman" w:cs="方正仿宋_GBK"/>
          <w:sz w:val="32"/>
          <w:szCs w:val="32"/>
          <w:shd w:val="clear" w:color="auto" w:fill="FFFFFF"/>
        </w:rPr>
        <w:t>2023</w:t>
      </w:r>
      <w:r w:rsidRPr="0074269D">
        <w:rPr>
          <w:rFonts w:ascii="Times New Roman" w:eastAsia="方正仿宋_GBK" w:hAnsi="方正仿宋_GBK" w:cs="方正仿宋_GBK"/>
          <w:sz w:val="32"/>
          <w:szCs w:val="32"/>
          <w:shd w:val="clear" w:color="auto" w:fill="FFFFFF"/>
        </w:rPr>
        <w:t>年度相比，无增减</w:t>
      </w:r>
      <w:r w:rsidRPr="0074269D">
        <w:rPr>
          <w:rFonts w:ascii="Times New Roman" w:eastAsia="方正仿宋_GBK" w:hAnsi="方正仿宋_GBK" w:cs="方正仿宋_GBK"/>
          <w:sz w:val="32"/>
          <w:szCs w:val="32"/>
          <w:shd w:val="clear" w:color="auto" w:fill="FFFFFF"/>
        </w:rPr>
        <w:t>。</w:t>
      </w:r>
    </w:p>
    <w:p w:rsidR="00562457" w:rsidRPr="0074269D" w:rsidRDefault="0027427D">
      <w:pPr>
        <w:pStyle w:val="a6"/>
        <w:shd w:val="clear" w:color="auto" w:fill="FFFFFF"/>
        <w:spacing w:before="0" w:beforeAutospacing="0" w:after="0" w:afterAutospacing="0" w:line="596" w:lineRule="exact"/>
        <w:ind w:firstLineChars="200" w:firstLine="640"/>
        <w:rPr>
          <w:rStyle w:val="a7"/>
          <w:rFonts w:ascii="Times New Roman" w:eastAsia="方正楷体_GBK" w:hAnsi="Times New Roman" w:cs="方正楷体_GBK" w:hint="default"/>
          <w:b w:val="0"/>
          <w:bCs/>
          <w:sz w:val="32"/>
          <w:szCs w:val="32"/>
          <w:shd w:val="clear" w:color="auto" w:fill="FFFFFF"/>
        </w:rPr>
      </w:pPr>
      <w:r w:rsidRPr="0074269D">
        <w:rPr>
          <w:rStyle w:val="a7"/>
          <w:rFonts w:ascii="Times New Roman" w:eastAsia="方正楷体_GBK" w:hAnsi="方正楷体_GBK" w:cs="方正楷体_GBK"/>
          <w:b w:val="0"/>
          <w:bCs/>
          <w:sz w:val="32"/>
          <w:szCs w:val="32"/>
          <w:shd w:val="clear" w:color="auto" w:fill="FFFFFF"/>
        </w:rPr>
        <w:t>（四）一般公共预算财政拨款基本支出决算情况说明</w:t>
      </w:r>
    </w:p>
    <w:p w:rsidR="00562457" w:rsidRPr="0074269D" w:rsidRDefault="0027427D">
      <w:pPr>
        <w:pStyle w:val="a6"/>
        <w:snapToGrid w:val="0"/>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shd w:val="clear" w:color="auto" w:fill="FFFFFF"/>
        </w:rPr>
      </w:pPr>
      <w:r w:rsidRPr="0074269D">
        <w:rPr>
          <w:rFonts w:ascii="Times New Roman" w:eastAsia="方正仿宋_GBK" w:hAnsi="Times New Roman" w:cs="方正仿宋_GBK"/>
          <w:sz w:val="32"/>
          <w:szCs w:val="32"/>
          <w:shd w:val="clear" w:color="auto" w:fill="FFFFFF"/>
        </w:rPr>
        <w:lastRenderedPageBreak/>
        <w:t>2024</w:t>
      </w:r>
      <w:r w:rsidRPr="0074269D">
        <w:rPr>
          <w:rFonts w:ascii="Times New Roman" w:eastAsia="方正仿宋_GBK" w:hAnsi="方正仿宋_GBK" w:cs="方正仿宋_GBK"/>
          <w:sz w:val="32"/>
          <w:szCs w:val="32"/>
          <w:shd w:val="clear" w:color="auto" w:fill="FFFFFF"/>
        </w:rPr>
        <w:t>年度一般公共财政拨款基本支出</w:t>
      </w:r>
      <w:r w:rsidRPr="0074269D">
        <w:rPr>
          <w:rFonts w:ascii="Times New Roman" w:eastAsia="方正仿宋_GBK" w:hAnsi="Times New Roman" w:cs="方正仿宋_GBK"/>
          <w:sz w:val="32"/>
          <w:szCs w:val="32"/>
          <w:shd w:val="clear" w:color="auto" w:fill="FFFFFF"/>
        </w:rPr>
        <w:t>181.66</w:t>
      </w:r>
      <w:r w:rsidRPr="0074269D">
        <w:rPr>
          <w:rFonts w:ascii="Times New Roman" w:eastAsia="方正仿宋_GBK" w:hAnsi="方正仿宋_GBK" w:cs="方正仿宋_GBK"/>
          <w:sz w:val="32"/>
          <w:szCs w:val="32"/>
          <w:shd w:val="clear" w:color="auto" w:fill="FFFFFF"/>
        </w:rPr>
        <w:t>万元。</w:t>
      </w:r>
    </w:p>
    <w:p w:rsidR="00562457" w:rsidRPr="0074269D" w:rsidRDefault="0027427D">
      <w:pPr>
        <w:pStyle w:val="a6"/>
        <w:snapToGrid w:val="0"/>
        <w:spacing w:before="0" w:beforeAutospacing="0" w:after="0" w:afterAutospacing="0" w:line="596" w:lineRule="exact"/>
        <w:jc w:val="both"/>
        <w:rPr>
          <w:rFonts w:ascii="Times New Roman" w:eastAsia="方正仿宋_GBK" w:hAnsi="Times New Roman" w:cs="方正仿宋_GBK" w:hint="default"/>
          <w:sz w:val="32"/>
          <w:szCs w:val="32"/>
          <w:shd w:val="clear" w:color="auto" w:fill="FFFFFF"/>
        </w:rPr>
      </w:pPr>
      <w:r w:rsidRPr="0074269D">
        <w:rPr>
          <w:rFonts w:ascii="Times New Roman" w:eastAsia="方正仿宋_GBK" w:hAnsi="方正仿宋_GBK" w:cs="方正仿宋_GBK"/>
          <w:sz w:val="32"/>
          <w:szCs w:val="32"/>
          <w:shd w:val="clear" w:color="auto" w:fill="FFFFFF"/>
        </w:rPr>
        <w:t>其中：</w:t>
      </w:r>
    </w:p>
    <w:p w:rsidR="00562457" w:rsidRPr="0074269D" w:rsidRDefault="0027427D">
      <w:pPr>
        <w:pStyle w:val="a6"/>
        <w:widowControl w:val="0"/>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rPr>
      </w:pPr>
      <w:r w:rsidRPr="0074269D">
        <w:rPr>
          <w:rFonts w:ascii="Times New Roman" w:eastAsia="方正仿宋_GBK" w:hAnsi="方正仿宋_GBK" w:cs="方正仿宋_GBK"/>
          <w:sz w:val="32"/>
          <w:szCs w:val="32"/>
          <w:shd w:val="clear" w:color="auto" w:fill="FFFFFF"/>
        </w:rPr>
        <w:t>人员经费</w:t>
      </w:r>
      <w:r w:rsidRPr="0074269D">
        <w:rPr>
          <w:rFonts w:ascii="Times New Roman" w:eastAsia="方正仿宋_GBK" w:hAnsi="Times New Roman" w:cs="方正仿宋_GBK"/>
          <w:sz w:val="32"/>
          <w:szCs w:val="32"/>
          <w:shd w:val="clear" w:color="auto" w:fill="FFFFFF"/>
        </w:rPr>
        <w:t>152.95</w:t>
      </w:r>
      <w:r w:rsidRPr="0074269D">
        <w:rPr>
          <w:rFonts w:ascii="Times New Roman" w:eastAsia="方正仿宋_GBK" w:hAnsi="方正仿宋_GBK" w:cs="方正仿宋_GBK"/>
          <w:sz w:val="32"/>
          <w:szCs w:val="32"/>
          <w:shd w:val="clear" w:color="auto" w:fill="FFFFFF"/>
        </w:rPr>
        <w:t>万元，与</w:t>
      </w:r>
      <w:r w:rsidRPr="0074269D">
        <w:rPr>
          <w:rFonts w:ascii="Times New Roman" w:eastAsia="方正仿宋_GBK" w:hAnsi="Times New Roman" w:cs="方正仿宋_GBK"/>
          <w:sz w:val="32"/>
          <w:szCs w:val="32"/>
          <w:shd w:val="clear" w:color="auto" w:fill="FFFFFF"/>
        </w:rPr>
        <w:t>2023</w:t>
      </w:r>
      <w:r w:rsidRPr="0074269D">
        <w:rPr>
          <w:rFonts w:ascii="Times New Roman" w:eastAsia="方正仿宋_GBK" w:hAnsi="方正仿宋_GBK" w:cs="方正仿宋_GBK"/>
          <w:sz w:val="32"/>
          <w:szCs w:val="32"/>
          <w:shd w:val="clear" w:color="auto" w:fill="FFFFFF"/>
        </w:rPr>
        <w:t>年度相比，增加</w:t>
      </w:r>
      <w:r w:rsidRPr="0074269D">
        <w:rPr>
          <w:rFonts w:ascii="Times New Roman" w:eastAsia="方正仿宋_GBK" w:hAnsi="Times New Roman" w:cs="方正仿宋_GBK"/>
          <w:sz w:val="32"/>
          <w:szCs w:val="32"/>
          <w:shd w:val="clear" w:color="auto" w:fill="FFFFFF"/>
        </w:rPr>
        <w:t>152.95</w:t>
      </w:r>
      <w:r w:rsidRPr="0074269D">
        <w:rPr>
          <w:rFonts w:ascii="Times New Roman" w:eastAsia="方正仿宋_GBK" w:hAnsi="方正仿宋_GBK" w:cs="方正仿宋_GBK"/>
          <w:sz w:val="32"/>
          <w:szCs w:val="32"/>
          <w:shd w:val="clear" w:color="auto" w:fill="FFFFFF"/>
        </w:rPr>
        <w:t>万元，增长</w:t>
      </w:r>
      <w:r w:rsidRPr="0074269D">
        <w:rPr>
          <w:rFonts w:ascii="Times New Roman" w:eastAsia="方正仿宋_GBK" w:hAnsi="Times New Roman" w:cs="方正仿宋_GBK"/>
          <w:sz w:val="32"/>
          <w:szCs w:val="32"/>
          <w:shd w:val="clear" w:color="auto" w:fill="FFFFFF"/>
        </w:rPr>
        <w:t>100.0%</w:t>
      </w:r>
      <w:r w:rsidRPr="0074269D">
        <w:rPr>
          <w:rFonts w:ascii="Times New Roman" w:eastAsia="方正仿宋_GBK" w:hAnsi="方正仿宋_GBK" w:cs="方正仿宋_GBK"/>
          <w:sz w:val="32"/>
          <w:szCs w:val="32"/>
          <w:shd w:val="clear" w:color="auto" w:fill="FFFFFF"/>
        </w:rPr>
        <w:t>，主要原因是本单位是</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年新成立单位，没有上年数</w:t>
      </w:r>
      <w:r w:rsidRPr="0074269D">
        <w:rPr>
          <w:rFonts w:ascii="Times New Roman" w:eastAsia="方正仿宋_GBK" w:hAnsi="方正仿宋_GBK" w:cs="方正仿宋_GBK"/>
          <w:sz w:val="32"/>
          <w:szCs w:val="32"/>
          <w:shd w:val="clear" w:color="auto" w:fill="FFFFFF"/>
        </w:rPr>
        <w:t>据</w:t>
      </w:r>
      <w:r w:rsidRPr="0074269D">
        <w:rPr>
          <w:rFonts w:ascii="Times New Roman" w:eastAsia="方正仿宋_GBK" w:hAnsi="方正仿宋_GBK" w:cs="方正仿宋_GBK"/>
          <w:sz w:val="32"/>
          <w:szCs w:val="32"/>
          <w:shd w:val="clear" w:color="auto" w:fill="FFFFFF"/>
        </w:rPr>
        <w:t>。</w:t>
      </w:r>
      <w:r w:rsidRPr="0074269D">
        <w:rPr>
          <w:rFonts w:ascii="Times New Roman" w:eastAsia="方正仿宋_GBK" w:hAnsi="方正仿宋_GBK" w:cs="方正仿宋_GBK"/>
          <w:sz w:val="32"/>
          <w:szCs w:val="32"/>
        </w:rPr>
        <w:t>人员经费用途主要包括基本工资、津贴补贴、其他社会保障缴费、机关事业单位养老保险、职业年金、医疗费、住房公积金等。</w:t>
      </w:r>
    </w:p>
    <w:p w:rsidR="00562457" w:rsidRPr="0074269D" w:rsidRDefault="0027427D">
      <w:pPr>
        <w:pStyle w:val="a6"/>
        <w:widowControl w:val="0"/>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rPr>
      </w:pPr>
      <w:r w:rsidRPr="0074269D">
        <w:rPr>
          <w:rFonts w:ascii="Times New Roman" w:eastAsia="方正仿宋_GBK" w:hAnsi="方正仿宋_GBK" w:cs="方正仿宋_GBK"/>
          <w:sz w:val="32"/>
          <w:szCs w:val="32"/>
          <w:shd w:val="clear" w:color="auto" w:fill="FFFFFF"/>
        </w:rPr>
        <w:t>公用经费</w:t>
      </w:r>
      <w:r w:rsidRPr="0074269D">
        <w:rPr>
          <w:rFonts w:ascii="Times New Roman" w:eastAsia="方正仿宋_GBK" w:hAnsi="Times New Roman" w:cs="方正仿宋_GBK"/>
          <w:sz w:val="32"/>
          <w:szCs w:val="32"/>
          <w:shd w:val="clear" w:color="auto" w:fill="FFFFFF"/>
        </w:rPr>
        <w:t>28.71</w:t>
      </w:r>
      <w:r w:rsidRPr="0074269D">
        <w:rPr>
          <w:rFonts w:ascii="Times New Roman" w:eastAsia="方正仿宋_GBK" w:hAnsi="方正仿宋_GBK" w:cs="方正仿宋_GBK"/>
          <w:sz w:val="32"/>
          <w:szCs w:val="32"/>
          <w:shd w:val="clear" w:color="auto" w:fill="FFFFFF"/>
        </w:rPr>
        <w:t>万元，与</w:t>
      </w:r>
      <w:r w:rsidRPr="0074269D">
        <w:rPr>
          <w:rFonts w:ascii="Times New Roman" w:eastAsia="方正仿宋_GBK" w:hAnsi="Times New Roman" w:cs="方正仿宋_GBK"/>
          <w:sz w:val="32"/>
          <w:szCs w:val="32"/>
          <w:shd w:val="clear" w:color="auto" w:fill="FFFFFF"/>
        </w:rPr>
        <w:t>2023</w:t>
      </w:r>
      <w:r w:rsidRPr="0074269D">
        <w:rPr>
          <w:rFonts w:ascii="Times New Roman" w:eastAsia="方正仿宋_GBK" w:hAnsi="方正仿宋_GBK" w:cs="方正仿宋_GBK"/>
          <w:sz w:val="32"/>
          <w:szCs w:val="32"/>
          <w:shd w:val="clear" w:color="auto" w:fill="FFFFFF"/>
        </w:rPr>
        <w:t>年度相比，增加</w:t>
      </w:r>
      <w:r w:rsidRPr="0074269D">
        <w:rPr>
          <w:rFonts w:ascii="Times New Roman" w:eastAsia="方正仿宋_GBK" w:hAnsi="Times New Roman" w:cs="方正仿宋_GBK"/>
          <w:sz w:val="32"/>
          <w:szCs w:val="32"/>
          <w:shd w:val="clear" w:color="auto" w:fill="FFFFFF"/>
        </w:rPr>
        <w:t>28.71</w:t>
      </w:r>
      <w:r w:rsidRPr="0074269D">
        <w:rPr>
          <w:rFonts w:ascii="Times New Roman" w:eastAsia="方正仿宋_GBK" w:hAnsi="方正仿宋_GBK" w:cs="方正仿宋_GBK"/>
          <w:sz w:val="32"/>
          <w:szCs w:val="32"/>
          <w:shd w:val="clear" w:color="auto" w:fill="FFFFFF"/>
        </w:rPr>
        <w:t>万元，增长</w:t>
      </w:r>
      <w:r w:rsidRPr="0074269D">
        <w:rPr>
          <w:rFonts w:ascii="Times New Roman" w:eastAsia="方正仿宋_GBK" w:hAnsi="Times New Roman" w:cs="方正仿宋_GBK"/>
          <w:sz w:val="32"/>
          <w:szCs w:val="32"/>
          <w:shd w:val="clear" w:color="auto" w:fill="FFFFFF"/>
        </w:rPr>
        <w:t>100.0%</w:t>
      </w:r>
      <w:r w:rsidRPr="0074269D">
        <w:rPr>
          <w:rFonts w:ascii="Times New Roman" w:eastAsia="方正仿宋_GBK" w:hAnsi="方正仿宋_GBK" w:cs="方正仿宋_GBK"/>
          <w:sz w:val="32"/>
          <w:szCs w:val="32"/>
          <w:shd w:val="clear" w:color="auto" w:fill="FFFFFF"/>
        </w:rPr>
        <w:t>，主要原因是本单位是</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年新成立</w:t>
      </w:r>
      <w:r w:rsidRPr="0074269D">
        <w:rPr>
          <w:rFonts w:ascii="Times New Roman" w:eastAsia="方正仿宋_GBK" w:hAnsi="方正仿宋_GBK" w:cs="方正仿宋_GBK"/>
          <w:sz w:val="32"/>
          <w:szCs w:val="32"/>
          <w:shd w:val="clear" w:color="auto" w:fill="FFFFFF"/>
        </w:rPr>
        <w:t>单位，没有上年数</w:t>
      </w:r>
      <w:r w:rsidRPr="0074269D">
        <w:rPr>
          <w:rFonts w:ascii="Times New Roman" w:eastAsia="方正仿宋_GBK" w:hAnsi="方正仿宋_GBK" w:cs="方正仿宋_GBK"/>
          <w:sz w:val="32"/>
          <w:szCs w:val="32"/>
          <w:shd w:val="clear" w:color="auto" w:fill="FFFFFF"/>
        </w:rPr>
        <w:t>据</w:t>
      </w:r>
      <w:r w:rsidRPr="0074269D">
        <w:rPr>
          <w:rFonts w:ascii="Times New Roman" w:eastAsia="方正仿宋_GBK" w:hAnsi="方正仿宋_GBK" w:cs="方正仿宋_GBK"/>
          <w:sz w:val="32"/>
          <w:szCs w:val="32"/>
          <w:shd w:val="clear" w:color="auto" w:fill="FFFFFF"/>
        </w:rPr>
        <w:t>。</w:t>
      </w:r>
      <w:r w:rsidRPr="0074269D">
        <w:rPr>
          <w:rFonts w:ascii="Times New Roman" w:eastAsia="方正仿宋_GBK" w:hAnsi="方正仿宋_GBK" w:cs="方正仿宋_GBK"/>
          <w:sz w:val="32"/>
          <w:szCs w:val="32"/>
        </w:rPr>
        <w:t>公用经费用途主要包括办公费、邮电费、培训费、劳务费、其他交通费用、其他商品和服务支出等。</w:t>
      </w:r>
    </w:p>
    <w:p w:rsidR="00562457" w:rsidRPr="0074269D" w:rsidRDefault="0027427D">
      <w:pPr>
        <w:pStyle w:val="a6"/>
        <w:shd w:val="clear" w:color="auto" w:fill="FFFFFF"/>
        <w:spacing w:before="0" w:beforeAutospacing="0" w:after="0" w:afterAutospacing="0" w:line="596" w:lineRule="exact"/>
        <w:ind w:firstLineChars="200" w:firstLine="640"/>
        <w:rPr>
          <w:rStyle w:val="a7"/>
          <w:rFonts w:ascii="Times New Roman" w:eastAsia="方正楷体_GBK" w:hAnsi="Times New Roman" w:cs="方正楷体_GBK" w:hint="default"/>
          <w:b w:val="0"/>
          <w:bCs/>
          <w:sz w:val="32"/>
          <w:szCs w:val="32"/>
          <w:shd w:val="clear" w:color="auto" w:fill="FFFFFF"/>
        </w:rPr>
      </w:pPr>
      <w:r w:rsidRPr="0074269D">
        <w:rPr>
          <w:rStyle w:val="a7"/>
          <w:rFonts w:ascii="Times New Roman" w:eastAsia="方正楷体_GBK" w:hAnsi="方正楷体_GBK" w:cs="方正楷体_GBK"/>
          <w:b w:val="0"/>
          <w:bCs/>
          <w:sz w:val="32"/>
          <w:szCs w:val="32"/>
          <w:shd w:val="clear" w:color="auto" w:fill="FFFFFF"/>
        </w:rPr>
        <w:t>（五）政府性基金预算收支决算情况说明</w:t>
      </w:r>
    </w:p>
    <w:p w:rsidR="00562457" w:rsidRPr="0074269D" w:rsidRDefault="0027427D">
      <w:pPr>
        <w:pStyle w:val="a6"/>
        <w:widowControl w:val="0"/>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rPr>
      </w:pPr>
      <w:r w:rsidRPr="0074269D">
        <w:rPr>
          <w:rFonts w:ascii="Times New Roman" w:eastAsia="方正仿宋_GBK" w:hAnsi="方正仿宋_GBK" w:cs="方正仿宋_GBK"/>
          <w:sz w:val="32"/>
          <w:szCs w:val="32"/>
        </w:rPr>
        <w:t>本单位</w:t>
      </w:r>
      <w:r w:rsidRPr="0074269D">
        <w:rPr>
          <w:rFonts w:ascii="Times New Roman" w:eastAsia="方正仿宋_GBK" w:hAnsi="Times New Roman" w:cs="方正仿宋_GBK"/>
          <w:sz w:val="32"/>
          <w:szCs w:val="32"/>
        </w:rPr>
        <w:t>2024</w:t>
      </w:r>
      <w:r w:rsidRPr="0074269D">
        <w:rPr>
          <w:rFonts w:ascii="Times New Roman" w:eastAsia="方正仿宋_GBK" w:hAnsi="方正仿宋_GBK" w:cs="方正仿宋_GBK"/>
          <w:sz w:val="32"/>
          <w:szCs w:val="32"/>
        </w:rPr>
        <w:t>年度无政府性基金预算财政拨款收支。</w:t>
      </w:r>
    </w:p>
    <w:p w:rsidR="00562457" w:rsidRPr="0074269D" w:rsidRDefault="0027427D">
      <w:pPr>
        <w:pStyle w:val="a6"/>
        <w:shd w:val="clear" w:color="auto" w:fill="FFFFFF"/>
        <w:spacing w:before="0" w:beforeAutospacing="0" w:after="0" w:afterAutospacing="0" w:line="596" w:lineRule="exact"/>
        <w:ind w:firstLineChars="200" w:firstLine="640"/>
        <w:rPr>
          <w:rStyle w:val="a7"/>
          <w:rFonts w:ascii="Times New Roman" w:eastAsia="方正楷体_GBK" w:hAnsi="Times New Roman" w:cs="方正楷体_GBK" w:hint="default"/>
          <w:b w:val="0"/>
          <w:bCs/>
          <w:sz w:val="32"/>
          <w:szCs w:val="32"/>
          <w:shd w:val="clear" w:color="auto" w:fill="FFFFFF"/>
        </w:rPr>
      </w:pPr>
      <w:r w:rsidRPr="0074269D">
        <w:rPr>
          <w:rStyle w:val="a7"/>
          <w:rFonts w:ascii="Times New Roman" w:eastAsia="方正楷体_GBK" w:hAnsi="方正楷体_GBK" w:cs="方正楷体_GBK"/>
          <w:b w:val="0"/>
          <w:bCs/>
          <w:sz w:val="32"/>
          <w:szCs w:val="32"/>
          <w:shd w:val="clear" w:color="auto" w:fill="FFFFFF"/>
        </w:rPr>
        <w:t>（六）国有资本经营预算财政拨款支出决算情况说明</w:t>
      </w:r>
    </w:p>
    <w:p w:rsidR="00562457" w:rsidRPr="0074269D" w:rsidRDefault="0027427D">
      <w:pPr>
        <w:pStyle w:val="a6"/>
        <w:widowControl w:val="0"/>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rPr>
      </w:pPr>
      <w:r w:rsidRPr="0074269D">
        <w:rPr>
          <w:rFonts w:ascii="Times New Roman" w:eastAsia="方正仿宋_GBK" w:hAnsi="方正仿宋_GBK" w:cs="方正仿宋_GBK"/>
          <w:sz w:val="32"/>
          <w:szCs w:val="32"/>
        </w:rPr>
        <w:t>本单位</w:t>
      </w:r>
      <w:r w:rsidRPr="0074269D">
        <w:rPr>
          <w:rFonts w:ascii="Times New Roman" w:eastAsia="方正仿宋_GBK" w:hAnsi="Times New Roman" w:cs="方正仿宋_GBK"/>
          <w:sz w:val="32"/>
          <w:szCs w:val="32"/>
        </w:rPr>
        <w:t>2024</w:t>
      </w:r>
      <w:r w:rsidRPr="0074269D">
        <w:rPr>
          <w:rFonts w:ascii="Times New Roman" w:eastAsia="方正仿宋_GBK" w:hAnsi="方正仿宋_GBK" w:cs="方正仿宋_GBK"/>
          <w:sz w:val="32"/>
          <w:szCs w:val="32"/>
        </w:rPr>
        <w:t>年度无国有资本经营预算财政拨款支出。</w:t>
      </w:r>
    </w:p>
    <w:p w:rsidR="00562457" w:rsidRPr="0074269D" w:rsidRDefault="0027427D">
      <w:pPr>
        <w:pStyle w:val="a6"/>
        <w:shd w:val="clear" w:color="auto" w:fill="FFFFFF"/>
        <w:spacing w:before="0" w:beforeAutospacing="0" w:after="0" w:afterAutospacing="0" w:line="596" w:lineRule="exact"/>
        <w:ind w:firstLineChars="200" w:firstLine="640"/>
        <w:rPr>
          <w:rStyle w:val="a7"/>
          <w:rFonts w:ascii="Times New Roman" w:eastAsia="方正黑体_GBK" w:hAnsi="Times New Roman" w:cs="方正黑体_GBK" w:hint="default"/>
          <w:b w:val="0"/>
          <w:bCs/>
          <w:sz w:val="32"/>
          <w:szCs w:val="32"/>
          <w:shd w:val="clear" w:color="auto" w:fill="FFFFFF"/>
        </w:rPr>
      </w:pPr>
      <w:r w:rsidRPr="0074269D">
        <w:rPr>
          <w:rStyle w:val="a7"/>
          <w:rFonts w:ascii="Times New Roman" w:eastAsia="方正黑体_GBK" w:hAnsi="方正黑体_GBK" w:cs="方正黑体_GBK"/>
          <w:b w:val="0"/>
          <w:bCs/>
          <w:sz w:val="32"/>
          <w:szCs w:val="32"/>
          <w:shd w:val="clear" w:color="auto" w:fill="FFFFFF"/>
        </w:rPr>
        <w:t>三、</w:t>
      </w:r>
      <w:r w:rsidRPr="0074269D">
        <w:rPr>
          <w:rStyle w:val="a7"/>
          <w:rFonts w:ascii="Times New Roman" w:eastAsia="方正黑体_GBK" w:hAnsi="方正黑体_GBK" w:cs="方正黑体_GBK"/>
          <w:b w:val="0"/>
          <w:bCs/>
          <w:sz w:val="32"/>
          <w:szCs w:val="32"/>
          <w:shd w:val="clear" w:color="auto" w:fill="FFFFFF"/>
        </w:rPr>
        <w:t>财政拨款</w:t>
      </w:r>
      <w:r w:rsidRPr="0074269D">
        <w:rPr>
          <w:rStyle w:val="a7"/>
          <w:rFonts w:ascii="Times New Roman" w:eastAsia="方正黑体_GBK" w:hAnsi="Times New Roman" w:cs="方正黑体_GBK"/>
          <w:b w:val="0"/>
          <w:bCs/>
          <w:sz w:val="32"/>
          <w:szCs w:val="32"/>
          <w:shd w:val="clear" w:color="auto" w:fill="FFFFFF"/>
        </w:rPr>
        <w:t>“</w:t>
      </w:r>
      <w:r w:rsidRPr="0074269D">
        <w:rPr>
          <w:rStyle w:val="a7"/>
          <w:rFonts w:ascii="Times New Roman" w:eastAsia="方正黑体_GBK" w:hAnsi="方正黑体_GBK" w:cs="方正黑体_GBK"/>
          <w:b w:val="0"/>
          <w:bCs/>
          <w:sz w:val="32"/>
          <w:szCs w:val="32"/>
          <w:shd w:val="clear" w:color="auto" w:fill="FFFFFF"/>
        </w:rPr>
        <w:t>三公</w:t>
      </w:r>
      <w:r w:rsidRPr="0074269D">
        <w:rPr>
          <w:rStyle w:val="a7"/>
          <w:rFonts w:ascii="Times New Roman" w:eastAsia="方正黑体_GBK" w:hAnsi="Times New Roman" w:cs="方正黑体_GBK"/>
          <w:b w:val="0"/>
          <w:bCs/>
          <w:sz w:val="32"/>
          <w:szCs w:val="32"/>
          <w:shd w:val="clear" w:color="auto" w:fill="FFFFFF"/>
        </w:rPr>
        <w:t>”</w:t>
      </w:r>
      <w:r w:rsidRPr="0074269D">
        <w:rPr>
          <w:rStyle w:val="a7"/>
          <w:rFonts w:ascii="Times New Roman" w:eastAsia="方正黑体_GBK" w:hAnsi="方正黑体_GBK" w:cs="方正黑体_GBK"/>
          <w:b w:val="0"/>
          <w:bCs/>
          <w:sz w:val="32"/>
          <w:szCs w:val="32"/>
          <w:shd w:val="clear" w:color="auto" w:fill="FFFFFF"/>
        </w:rPr>
        <w:t>经费情况说明</w:t>
      </w:r>
    </w:p>
    <w:p w:rsidR="00562457" w:rsidRPr="0074269D" w:rsidRDefault="0027427D">
      <w:pPr>
        <w:pStyle w:val="a6"/>
        <w:shd w:val="clear" w:color="auto" w:fill="FFFFFF"/>
        <w:spacing w:before="0" w:beforeAutospacing="0" w:after="0" w:afterAutospacing="0" w:line="596" w:lineRule="exact"/>
        <w:ind w:firstLineChars="200" w:firstLine="640"/>
        <w:rPr>
          <w:rStyle w:val="a7"/>
          <w:rFonts w:ascii="Times New Roman" w:eastAsia="方正楷体_GBK" w:hAnsi="Times New Roman" w:cs="方正楷体_GBK" w:hint="default"/>
          <w:b w:val="0"/>
          <w:bCs/>
          <w:sz w:val="32"/>
          <w:szCs w:val="32"/>
          <w:shd w:val="clear" w:color="auto" w:fill="FFFFFF"/>
        </w:rPr>
      </w:pPr>
      <w:r w:rsidRPr="0074269D">
        <w:rPr>
          <w:rStyle w:val="a7"/>
          <w:rFonts w:ascii="Times New Roman" w:eastAsia="方正楷体_GBK" w:hAnsi="方正楷体_GBK" w:cs="方正楷体_GBK"/>
          <w:b w:val="0"/>
          <w:bCs/>
          <w:sz w:val="32"/>
          <w:szCs w:val="32"/>
          <w:shd w:val="clear" w:color="auto" w:fill="FFFFFF"/>
        </w:rPr>
        <w:t>（一）</w:t>
      </w:r>
      <w:r w:rsidRPr="0074269D">
        <w:rPr>
          <w:rStyle w:val="a7"/>
          <w:rFonts w:ascii="Times New Roman" w:eastAsia="方正楷体_GBK" w:hAnsi="Times New Roman" w:cs="方正楷体_GBK"/>
          <w:b w:val="0"/>
          <w:bCs/>
          <w:sz w:val="32"/>
          <w:szCs w:val="32"/>
          <w:shd w:val="clear" w:color="auto" w:fill="FFFFFF"/>
        </w:rPr>
        <w:t>“</w:t>
      </w:r>
      <w:r w:rsidRPr="0074269D">
        <w:rPr>
          <w:rStyle w:val="a7"/>
          <w:rFonts w:ascii="Times New Roman" w:eastAsia="方正楷体_GBK" w:hAnsi="方正楷体_GBK" w:cs="方正楷体_GBK"/>
          <w:b w:val="0"/>
          <w:bCs/>
          <w:sz w:val="32"/>
          <w:szCs w:val="32"/>
          <w:shd w:val="clear" w:color="auto" w:fill="FFFFFF"/>
        </w:rPr>
        <w:t>三公</w:t>
      </w:r>
      <w:r w:rsidRPr="0074269D">
        <w:rPr>
          <w:rStyle w:val="a7"/>
          <w:rFonts w:ascii="Times New Roman" w:eastAsia="方正楷体_GBK" w:hAnsi="Times New Roman" w:cs="方正楷体_GBK"/>
          <w:b w:val="0"/>
          <w:bCs/>
          <w:sz w:val="32"/>
          <w:szCs w:val="32"/>
          <w:shd w:val="clear" w:color="auto" w:fill="FFFFFF"/>
        </w:rPr>
        <w:t>”</w:t>
      </w:r>
      <w:r w:rsidRPr="0074269D">
        <w:rPr>
          <w:rStyle w:val="a7"/>
          <w:rFonts w:ascii="Times New Roman" w:eastAsia="方正楷体_GBK" w:hAnsi="方正楷体_GBK" w:cs="方正楷体_GBK"/>
          <w:b w:val="0"/>
          <w:bCs/>
          <w:sz w:val="32"/>
          <w:szCs w:val="32"/>
          <w:shd w:val="clear" w:color="auto" w:fill="FFFFFF"/>
        </w:rPr>
        <w:t>经费支出总体情况说明</w:t>
      </w:r>
    </w:p>
    <w:p w:rsidR="00562457" w:rsidRPr="0074269D" w:rsidRDefault="0027427D">
      <w:pPr>
        <w:pStyle w:val="a6"/>
        <w:snapToGrid w:val="0"/>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rPr>
      </w:pP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年度</w:t>
      </w:r>
      <w:r w:rsidRPr="0074269D">
        <w:rPr>
          <w:rFonts w:ascii="Times New Roman" w:eastAsia="方正仿宋_GBK" w:hAnsi="Times New Roman"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三公</w:t>
      </w:r>
      <w:r w:rsidRPr="0074269D">
        <w:rPr>
          <w:rFonts w:ascii="Times New Roman" w:eastAsia="方正仿宋_GBK" w:hAnsi="Times New Roman"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经费支出共计</w:t>
      </w:r>
      <w:r w:rsidRPr="0074269D">
        <w:rPr>
          <w:rFonts w:ascii="Times New Roman" w:eastAsia="方正仿宋_GBK" w:hAnsi="Times New Roman" w:cs="方正仿宋_GBK"/>
          <w:sz w:val="32"/>
          <w:szCs w:val="32"/>
          <w:shd w:val="clear" w:color="auto" w:fill="FFFFFF"/>
        </w:rPr>
        <w:t>0.00</w:t>
      </w:r>
      <w:r w:rsidRPr="0074269D">
        <w:rPr>
          <w:rFonts w:ascii="Times New Roman" w:eastAsia="方正仿宋_GBK" w:hAnsi="方正仿宋_GBK" w:cs="方正仿宋_GBK"/>
          <w:sz w:val="32"/>
          <w:szCs w:val="32"/>
          <w:shd w:val="clear" w:color="auto" w:fill="FFFFFF"/>
        </w:rPr>
        <w:t>万元，较年初预算数无增减，主要原因是本单位是</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w:t>
      </w:r>
      <w:r w:rsidRPr="0074269D">
        <w:rPr>
          <w:rFonts w:ascii="Times New Roman" w:eastAsia="方正仿宋_GBK" w:hAnsi="方正仿宋_GBK" w:cs="方正仿宋_GBK"/>
          <w:sz w:val="32"/>
          <w:szCs w:val="32"/>
          <w:shd w:val="clear" w:color="auto" w:fill="FFFFFF"/>
        </w:rPr>
        <w:t>中</w:t>
      </w:r>
      <w:r w:rsidRPr="0074269D">
        <w:rPr>
          <w:rFonts w:ascii="Times New Roman" w:eastAsia="方正仿宋_GBK" w:hAnsi="方正仿宋_GBK" w:cs="方正仿宋_GBK"/>
          <w:sz w:val="32"/>
          <w:szCs w:val="32"/>
          <w:shd w:val="clear" w:color="auto" w:fill="FFFFFF"/>
        </w:rPr>
        <w:t>新成立单位，</w:t>
      </w:r>
      <w:r w:rsidRPr="0074269D">
        <w:rPr>
          <w:rFonts w:ascii="Times New Roman" w:eastAsia="方正仿宋_GBK" w:hAnsi="方正仿宋_GBK" w:cs="方正仿宋_GBK"/>
          <w:sz w:val="32"/>
          <w:szCs w:val="32"/>
          <w:shd w:val="clear" w:color="auto" w:fill="FFFFFF"/>
        </w:rPr>
        <w:t>无年初预算</w:t>
      </w:r>
      <w:r w:rsidRPr="0074269D">
        <w:rPr>
          <w:rFonts w:ascii="Times New Roman" w:eastAsia="方正仿宋_GBK" w:hAnsi="方正仿宋_GBK" w:cs="方正仿宋_GBK"/>
          <w:sz w:val="32"/>
          <w:szCs w:val="32"/>
          <w:shd w:val="clear" w:color="auto" w:fill="FFFFFF"/>
        </w:rPr>
        <w:t>。较上年支出数无增减</w:t>
      </w:r>
      <w:r w:rsidRPr="0074269D">
        <w:rPr>
          <w:rFonts w:ascii="Times New Roman" w:eastAsia="方正仿宋_GBK" w:hAnsi="方正仿宋_GBK" w:cs="方正仿宋_GBK"/>
          <w:sz w:val="32"/>
          <w:szCs w:val="32"/>
          <w:shd w:val="clear" w:color="auto" w:fill="FFFFFF"/>
        </w:rPr>
        <w:t>，主要原因是本单位是</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年新成立单位，没有上年数</w:t>
      </w:r>
      <w:r w:rsidRPr="0074269D">
        <w:rPr>
          <w:rFonts w:ascii="Times New Roman" w:eastAsia="方正仿宋_GBK" w:hAnsi="方正仿宋_GBK" w:cs="方正仿宋_GBK"/>
          <w:sz w:val="32"/>
          <w:szCs w:val="32"/>
          <w:shd w:val="clear" w:color="auto" w:fill="FFFFFF"/>
        </w:rPr>
        <w:t>据，本年也没有该项预算</w:t>
      </w:r>
      <w:r w:rsidRPr="0074269D">
        <w:rPr>
          <w:rFonts w:ascii="Times New Roman" w:eastAsia="方正仿宋_GBK" w:hAnsi="方正仿宋_GBK" w:cs="方正仿宋_GBK"/>
          <w:sz w:val="32"/>
          <w:szCs w:val="32"/>
          <w:shd w:val="clear" w:color="auto" w:fill="FFFFFF"/>
        </w:rPr>
        <w:t>。</w:t>
      </w:r>
    </w:p>
    <w:p w:rsidR="00562457" w:rsidRPr="0074269D" w:rsidRDefault="0027427D">
      <w:pPr>
        <w:pStyle w:val="a6"/>
        <w:shd w:val="clear" w:color="auto" w:fill="FFFFFF"/>
        <w:spacing w:before="0" w:beforeAutospacing="0" w:after="0" w:afterAutospacing="0" w:line="596" w:lineRule="exact"/>
        <w:ind w:firstLineChars="200" w:firstLine="640"/>
        <w:rPr>
          <w:rStyle w:val="a7"/>
          <w:rFonts w:ascii="Times New Roman" w:eastAsia="方正楷体_GBK" w:hAnsi="Times New Roman" w:cs="方正楷体_GBK" w:hint="default"/>
          <w:b w:val="0"/>
          <w:bCs/>
          <w:sz w:val="32"/>
          <w:szCs w:val="32"/>
          <w:shd w:val="clear" w:color="auto" w:fill="FFFFFF"/>
        </w:rPr>
      </w:pPr>
      <w:r w:rsidRPr="0074269D">
        <w:rPr>
          <w:rStyle w:val="a7"/>
          <w:rFonts w:ascii="Times New Roman" w:eastAsia="方正楷体_GBK" w:hAnsi="方正楷体_GBK" w:cs="方正楷体_GBK"/>
          <w:b w:val="0"/>
          <w:bCs/>
          <w:sz w:val="32"/>
          <w:szCs w:val="32"/>
          <w:shd w:val="clear" w:color="auto" w:fill="FFFFFF"/>
        </w:rPr>
        <w:t>（二）</w:t>
      </w:r>
      <w:r w:rsidRPr="0074269D">
        <w:rPr>
          <w:rStyle w:val="a7"/>
          <w:rFonts w:ascii="Times New Roman" w:eastAsia="方正楷体_GBK" w:hAnsi="Times New Roman" w:cs="方正楷体_GBK"/>
          <w:b w:val="0"/>
          <w:bCs/>
          <w:sz w:val="32"/>
          <w:szCs w:val="32"/>
          <w:shd w:val="clear" w:color="auto" w:fill="FFFFFF"/>
        </w:rPr>
        <w:t>“</w:t>
      </w:r>
      <w:r w:rsidRPr="0074269D">
        <w:rPr>
          <w:rStyle w:val="a7"/>
          <w:rFonts w:ascii="Times New Roman" w:eastAsia="方正楷体_GBK" w:hAnsi="方正楷体_GBK" w:cs="方正楷体_GBK"/>
          <w:b w:val="0"/>
          <w:bCs/>
          <w:sz w:val="32"/>
          <w:szCs w:val="32"/>
          <w:shd w:val="clear" w:color="auto" w:fill="FFFFFF"/>
        </w:rPr>
        <w:t>三公</w:t>
      </w:r>
      <w:r w:rsidRPr="0074269D">
        <w:rPr>
          <w:rStyle w:val="a7"/>
          <w:rFonts w:ascii="Times New Roman" w:eastAsia="方正楷体_GBK" w:hAnsi="Times New Roman" w:cs="方正楷体_GBK"/>
          <w:b w:val="0"/>
          <w:bCs/>
          <w:sz w:val="32"/>
          <w:szCs w:val="32"/>
          <w:shd w:val="clear" w:color="auto" w:fill="FFFFFF"/>
        </w:rPr>
        <w:t>”</w:t>
      </w:r>
      <w:r w:rsidRPr="0074269D">
        <w:rPr>
          <w:rStyle w:val="a7"/>
          <w:rFonts w:ascii="Times New Roman" w:eastAsia="方正楷体_GBK" w:hAnsi="方正楷体_GBK" w:cs="方正楷体_GBK"/>
          <w:b w:val="0"/>
          <w:bCs/>
          <w:sz w:val="32"/>
          <w:szCs w:val="32"/>
          <w:shd w:val="clear" w:color="auto" w:fill="FFFFFF"/>
        </w:rPr>
        <w:t>经费分项支出情况</w:t>
      </w:r>
    </w:p>
    <w:p w:rsidR="00562457" w:rsidRPr="0074269D" w:rsidRDefault="0027427D">
      <w:pPr>
        <w:pStyle w:val="a6"/>
        <w:snapToGrid w:val="0"/>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rPr>
      </w:pPr>
      <w:r w:rsidRPr="0074269D">
        <w:rPr>
          <w:rFonts w:ascii="Times New Roman" w:eastAsia="方正仿宋_GBK" w:hAnsi="Times New Roman" w:cs="方正仿宋_GBK"/>
          <w:sz w:val="32"/>
          <w:szCs w:val="32"/>
          <w:shd w:val="clear" w:color="auto" w:fill="FFFFFF"/>
        </w:rPr>
        <w:lastRenderedPageBreak/>
        <w:t>2024</w:t>
      </w:r>
      <w:r w:rsidRPr="0074269D">
        <w:rPr>
          <w:rFonts w:ascii="Times New Roman" w:eastAsia="方正仿宋_GBK" w:hAnsi="方正仿宋_GBK" w:cs="方正仿宋_GBK"/>
          <w:sz w:val="32"/>
          <w:szCs w:val="32"/>
          <w:shd w:val="clear" w:color="auto" w:fill="FFFFFF"/>
        </w:rPr>
        <w:t>年度本部门因公出国（境）费用</w:t>
      </w:r>
      <w:r w:rsidRPr="0074269D">
        <w:rPr>
          <w:rFonts w:ascii="Times New Roman" w:eastAsia="方正仿宋_GBK" w:hAnsi="Times New Roman" w:cs="方正仿宋_GBK"/>
          <w:sz w:val="32"/>
          <w:szCs w:val="32"/>
          <w:shd w:val="clear" w:color="auto" w:fill="FFFFFF"/>
        </w:rPr>
        <w:t>0.00</w:t>
      </w:r>
      <w:r w:rsidRPr="0074269D">
        <w:rPr>
          <w:rFonts w:ascii="Times New Roman" w:eastAsia="方正仿宋_GBK" w:hAnsi="方正仿宋_GBK" w:cs="方正仿宋_GBK"/>
          <w:sz w:val="32"/>
          <w:szCs w:val="32"/>
          <w:shd w:val="clear" w:color="auto" w:fill="FFFFFF"/>
        </w:rPr>
        <w:t>万元</w:t>
      </w:r>
      <w:r w:rsidRPr="0074269D">
        <w:rPr>
          <w:rFonts w:ascii="Times New Roman" w:eastAsia="方正仿宋_GBK" w:hAnsi="方正仿宋_GBK"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费用支出较年初预算数无增减，主要原因是本单位是</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w:t>
      </w:r>
      <w:r w:rsidRPr="0074269D">
        <w:rPr>
          <w:rFonts w:ascii="Times New Roman" w:eastAsia="方正仿宋_GBK" w:hAnsi="方正仿宋_GBK" w:cs="方正仿宋_GBK"/>
          <w:sz w:val="32"/>
          <w:szCs w:val="32"/>
          <w:shd w:val="clear" w:color="auto" w:fill="FFFFFF"/>
        </w:rPr>
        <w:t>中</w:t>
      </w:r>
      <w:r w:rsidRPr="0074269D">
        <w:rPr>
          <w:rFonts w:ascii="Times New Roman" w:eastAsia="方正仿宋_GBK" w:hAnsi="方正仿宋_GBK" w:cs="方正仿宋_GBK"/>
          <w:sz w:val="32"/>
          <w:szCs w:val="32"/>
          <w:shd w:val="clear" w:color="auto" w:fill="FFFFFF"/>
        </w:rPr>
        <w:t>新成立单位，</w:t>
      </w:r>
      <w:r w:rsidRPr="0074269D">
        <w:rPr>
          <w:rFonts w:ascii="Times New Roman" w:eastAsia="方正仿宋_GBK" w:hAnsi="方正仿宋_GBK" w:cs="方正仿宋_GBK"/>
          <w:sz w:val="32"/>
          <w:szCs w:val="32"/>
          <w:shd w:val="clear" w:color="auto" w:fill="FFFFFF"/>
        </w:rPr>
        <w:t>无年初预算</w:t>
      </w:r>
      <w:r w:rsidRPr="0074269D">
        <w:rPr>
          <w:rFonts w:ascii="Times New Roman" w:eastAsia="方正仿宋_GBK" w:hAnsi="方正仿宋_GBK" w:cs="方正仿宋_GBK"/>
          <w:sz w:val="32"/>
          <w:szCs w:val="32"/>
          <w:shd w:val="clear" w:color="auto" w:fill="FFFFFF"/>
        </w:rPr>
        <w:t>。与</w:t>
      </w:r>
      <w:r w:rsidRPr="0074269D">
        <w:rPr>
          <w:rFonts w:ascii="Times New Roman" w:eastAsia="方正仿宋_GBK" w:hAnsi="Times New Roman" w:cs="方正仿宋_GBK"/>
          <w:sz w:val="32"/>
          <w:szCs w:val="32"/>
          <w:shd w:val="clear" w:color="auto" w:fill="FFFFFF"/>
        </w:rPr>
        <w:t>2023</w:t>
      </w:r>
      <w:r w:rsidRPr="0074269D">
        <w:rPr>
          <w:rFonts w:ascii="Times New Roman" w:eastAsia="方正仿宋_GBK" w:hAnsi="方正仿宋_GBK" w:cs="方正仿宋_GBK"/>
          <w:sz w:val="32"/>
          <w:szCs w:val="32"/>
          <w:shd w:val="clear" w:color="auto" w:fill="FFFFFF"/>
        </w:rPr>
        <w:t>年度相比，无增减，主要原因是本单位是</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年新成立单位，没有上年数</w:t>
      </w:r>
      <w:r w:rsidRPr="0074269D">
        <w:rPr>
          <w:rFonts w:ascii="Times New Roman" w:eastAsia="方正仿宋_GBK" w:hAnsi="方正仿宋_GBK" w:cs="方正仿宋_GBK"/>
          <w:sz w:val="32"/>
          <w:szCs w:val="32"/>
          <w:shd w:val="clear" w:color="auto" w:fill="FFFFFF"/>
        </w:rPr>
        <w:t>据，本年也没有该项预算</w:t>
      </w:r>
      <w:r w:rsidRPr="0074269D">
        <w:rPr>
          <w:rFonts w:ascii="Times New Roman" w:eastAsia="方正仿宋_GBK" w:hAnsi="方正仿宋_GBK" w:cs="方正仿宋_GBK"/>
          <w:sz w:val="32"/>
          <w:szCs w:val="32"/>
          <w:shd w:val="clear" w:color="auto" w:fill="FFFFFF"/>
        </w:rPr>
        <w:t>。</w:t>
      </w:r>
    </w:p>
    <w:p w:rsidR="00562457" w:rsidRPr="0074269D" w:rsidRDefault="0027427D">
      <w:pPr>
        <w:pStyle w:val="a6"/>
        <w:snapToGrid w:val="0"/>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rPr>
      </w:pPr>
      <w:r w:rsidRPr="0074269D">
        <w:rPr>
          <w:rFonts w:ascii="Times New Roman" w:eastAsia="方正仿宋_GBK" w:hAnsi="方正仿宋_GBK" w:cs="方正仿宋_GBK"/>
          <w:sz w:val="32"/>
          <w:szCs w:val="32"/>
          <w:shd w:val="clear" w:color="auto" w:fill="FFFFFF"/>
        </w:rPr>
        <w:t>公务</w:t>
      </w:r>
      <w:r w:rsidRPr="0074269D">
        <w:rPr>
          <w:rFonts w:ascii="Times New Roman" w:eastAsia="方正仿宋_GBK" w:hAnsi="方正仿宋_GBK" w:cs="方正仿宋_GBK"/>
          <w:sz w:val="32"/>
          <w:szCs w:val="32"/>
          <w:shd w:val="clear" w:color="auto" w:fill="FFFFFF"/>
        </w:rPr>
        <w:t>用</w:t>
      </w:r>
      <w:r w:rsidRPr="0074269D">
        <w:rPr>
          <w:rFonts w:ascii="Times New Roman" w:eastAsia="方正仿宋_GBK" w:hAnsi="方正仿宋_GBK" w:cs="方正仿宋_GBK"/>
          <w:sz w:val="32"/>
          <w:szCs w:val="32"/>
          <w:shd w:val="clear" w:color="auto" w:fill="FFFFFF"/>
        </w:rPr>
        <w:t>车购置费</w:t>
      </w:r>
      <w:r w:rsidRPr="0074269D">
        <w:rPr>
          <w:rFonts w:ascii="Times New Roman" w:eastAsia="方正仿宋_GBK" w:hAnsi="Times New Roman" w:cs="方正仿宋_GBK"/>
          <w:sz w:val="32"/>
          <w:szCs w:val="32"/>
          <w:shd w:val="clear" w:color="auto" w:fill="FFFFFF"/>
        </w:rPr>
        <w:t>0.00</w:t>
      </w:r>
      <w:r w:rsidRPr="0074269D">
        <w:rPr>
          <w:rFonts w:ascii="Times New Roman" w:eastAsia="方正仿宋_GBK" w:hAnsi="方正仿宋_GBK" w:cs="方正仿宋_GBK"/>
          <w:sz w:val="32"/>
          <w:szCs w:val="32"/>
          <w:shd w:val="clear" w:color="auto" w:fill="FFFFFF"/>
        </w:rPr>
        <w:t>万元</w:t>
      </w:r>
      <w:r w:rsidRPr="0074269D">
        <w:rPr>
          <w:rFonts w:ascii="Times New Roman" w:eastAsia="方正仿宋_GBK" w:hAnsi="方正仿宋_GBK"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费用支出较年初预算数无增减，主要原因是本单位是</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w:t>
      </w:r>
      <w:r w:rsidRPr="0074269D">
        <w:rPr>
          <w:rFonts w:ascii="Times New Roman" w:eastAsia="方正仿宋_GBK" w:hAnsi="方正仿宋_GBK" w:cs="方正仿宋_GBK"/>
          <w:sz w:val="32"/>
          <w:szCs w:val="32"/>
          <w:shd w:val="clear" w:color="auto" w:fill="FFFFFF"/>
        </w:rPr>
        <w:t>中</w:t>
      </w:r>
      <w:r w:rsidRPr="0074269D">
        <w:rPr>
          <w:rFonts w:ascii="Times New Roman" w:eastAsia="方正仿宋_GBK" w:hAnsi="方正仿宋_GBK" w:cs="方正仿宋_GBK"/>
          <w:sz w:val="32"/>
          <w:szCs w:val="32"/>
          <w:shd w:val="clear" w:color="auto" w:fill="FFFFFF"/>
        </w:rPr>
        <w:t>新成立单位，</w:t>
      </w:r>
      <w:r w:rsidRPr="0074269D">
        <w:rPr>
          <w:rFonts w:ascii="Times New Roman" w:eastAsia="方正仿宋_GBK" w:hAnsi="方正仿宋_GBK" w:cs="方正仿宋_GBK"/>
          <w:sz w:val="32"/>
          <w:szCs w:val="32"/>
          <w:shd w:val="clear" w:color="auto" w:fill="FFFFFF"/>
        </w:rPr>
        <w:t>无年初预算</w:t>
      </w:r>
      <w:r w:rsidRPr="0074269D">
        <w:rPr>
          <w:rFonts w:ascii="Times New Roman" w:eastAsia="方正仿宋_GBK" w:hAnsi="方正仿宋_GBK" w:cs="方正仿宋_GBK"/>
          <w:sz w:val="32"/>
          <w:szCs w:val="32"/>
          <w:shd w:val="clear" w:color="auto" w:fill="FFFFFF"/>
        </w:rPr>
        <w:t>。与</w:t>
      </w:r>
      <w:r w:rsidRPr="0074269D">
        <w:rPr>
          <w:rFonts w:ascii="Times New Roman" w:eastAsia="方正仿宋_GBK" w:hAnsi="Times New Roman" w:cs="方正仿宋_GBK"/>
          <w:sz w:val="32"/>
          <w:szCs w:val="32"/>
          <w:shd w:val="clear" w:color="auto" w:fill="FFFFFF"/>
        </w:rPr>
        <w:t>2023</w:t>
      </w:r>
      <w:r w:rsidRPr="0074269D">
        <w:rPr>
          <w:rFonts w:ascii="Times New Roman" w:eastAsia="方正仿宋_GBK" w:hAnsi="方正仿宋_GBK" w:cs="方正仿宋_GBK"/>
          <w:sz w:val="32"/>
          <w:szCs w:val="32"/>
          <w:shd w:val="clear" w:color="auto" w:fill="FFFFFF"/>
        </w:rPr>
        <w:t>年度相比，无增减，主要原因是本单位是</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年新成立单位，没有上年数</w:t>
      </w:r>
      <w:r w:rsidRPr="0074269D">
        <w:rPr>
          <w:rFonts w:ascii="Times New Roman" w:eastAsia="方正仿宋_GBK" w:hAnsi="方正仿宋_GBK" w:cs="方正仿宋_GBK"/>
          <w:sz w:val="32"/>
          <w:szCs w:val="32"/>
          <w:shd w:val="clear" w:color="auto" w:fill="FFFFFF"/>
        </w:rPr>
        <w:t>据，本年也没有该项预算</w:t>
      </w:r>
      <w:r w:rsidRPr="0074269D">
        <w:rPr>
          <w:rFonts w:ascii="Times New Roman" w:eastAsia="方正仿宋_GBK" w:hAnsi="方正仿宋_GBK" w:cs="方正仿宋_GBK"/>
          <w:sz w:val="32"/>
          <w:szCs w:val="32"/>
          <w:shd w:val="clear" w:color="auto" w:fill="FFFFFF"/>
        </w:rPr>
        <w:t>。</w:t>
      </w:r>
    </w:p>
    <w:p w:rsidR="00562457" w:rsidRPr="0074269D" w:rsidRDefault="0027427D">
      <w:pPr>
        <w:pStyle w:val="a6"/>
        <w:snapToGrid w:val="0"/>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shd w:val="clear" w:color="auto" w:fill="FFFFFF"/>
        </w:rPr>
      </w:pPr>
      <w:r w:rsidRPr="0074269D">
        <w:rPr>
          <w:rFonts w:ascii="Times New Roman" w:eastAsia="方正仿宋_GBK" w:hAnsi="方正仿宋_GBK" w:cs="方正仿宋_GBK"/>
          <w:sz w:val="32"/>
          <w:szCs w:val="32"/>
          <w:shd w:val="clear" w:color="auto" w:fill="FFFFFF"/>
        </w:rPr>
        <w:t>公务</w:t>
      </w:r>
      <w:r w:rsidRPr="0074269D">
        <w:rPr>
          <w:rFonts w:ascii="Times New Roman" w:eastAsia="方正仿宋_GBK" w:hAnsi="方正仿宋_GBK" w:cs="方正仿宋_GBK"/>
          <w:sz w:val="32"/>
          <w:szCs w:val="32"/>
          <w:shd w:val="clear" w:color="auto" w:fill="FFFFFF"/>
        </w:rPr>
        <w:t>用</w:t>
      </w:r>
      <w:r w:rsidRPr="0074269D">
        <w:rPr>
          <w:rFonts w:ascii="Times New Roman" w:eastAsia="方正仿宋_GBK" w:hAnsi="方正仿宋_GBK" w:cs="方正仿宋_GBK"/>
          <w:sz w:val="32"/>
          <w:szCs w:val="32"/>
          <w:shd w:val="clear" w:color="auto" w:fill="FFFFFF"/>
        </w:rPr>
        <w:t>车运行维护费</w:t>
      </w:r>
      <w:r w:rsidRPr="0074269D">
        <w:rPr>
          <w:rFonts w:ascii="Times New Roman" w:eastAsia="方正仿宋_GBK" w:hAnsi="Times New Roman" w:cs="方正仿宋_GBK"/>
          <w:sz w:val="32"/>
          <w:szCs w:val="32"/>
          <w:shd w:val="clear" w:color="auto" w:fill="FFFFFF"/>
        </w:rPr>
        <w:t>0.00</w:t>
      </w:r>
      <w:r w:rsidRPr="0074269D">
        <w:rPr>
          <w:rFonts w:ascii="Times New Roman" w:eastAsia="方正仿宋_GBK" w:hAnsi="方正仿宋_GBK" w:cs="方正仿宋_GBK"/>
          <w:sz w:val="32"/>
          <w:szCs w:val="32"/>
          <w:shd w:val="clear" w:color="auto" w:fill="FFFFFF"/>
        </w:rPr>
        <w:t>万元</w:t>
      </w:r>
      <w:r w:rsidRPr="0074269D">
        <w:rPr>
          <w:rFonts w:ascii="Times New Roman" w:eastAsia="方正仿宋_GBK" w:hAnsi="方正仿宋_GBK"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费用支出较年初预算数无增减，主要原因是本单位是</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w:t>
      </w:r>
      <w:r w:rsidRPr="0074269D">
        <w:rPr>
          <w:rFonts w:ascii="Times New Roman" w:eastAsia="方正仿宋_GBK" w:hAnsi="方正仿宋_GBK" w:cs="方正仿宋_GBK"/>
          <w:sz w:val="32"/>
          <w:szCs w:val="32"/>
          <w:shd w:val="clear" w:color="auto" w:fill="FFFFFF"/>
        </w:rPr>
        <w:t>中</w:t>
      </w:r>
      <w:r w:rsidRPr="0074269D">
        <w:rPr>
          <w:rFonts w:ascii="Times New Roman" w:eastAsia="方正仿宋_GBK" w:hAnsi="方正仿宋_GBK" w:cs="方正仿宋_GBK"/>
          <w:sz w:val="32"/>
          <w:szCs w:val="32"/>
          <w:shd w:val="clear" w:color="auto" w:fill="FFFFFF"/>
        </w:rPr>
        <w:t>新成立单位，</w:t>
      </w:r>
      <w:r w:rsidRPr="0074269D">
        <w:rPr>
          <w:rFonts w:ascii="Times New Roman" w:eastAsia="方正仿宋_GBK" w:hAnsi="方正仿宋_GBK" w:cs="方正仿宋_GBK"/>
          <w:sz w:val="32"/>
          <w:szCs w:val="32"/>
          <w:shd w:val="clear" w:color="auto" w:fill="FFFFFF"/>
        </w:rPr>
        <w:t>无年初预算</w:t>
      </w:r>
      <w:r w:rsidRPr="0074269D">
        <w:rPr>
          <w:rFonts w:ascii="Times New Roman" w:eastAsia="方正仿宋_GBK" w:hAnsi="方正仿宋_GBK" w:cs="方正仿宋_GBK"/>
          <w:sz w:val="32"/>
          <w:szCs w:val="32"/>
          <w:shd w:val="clear" w:color="auto" w:fill="FFFFFF"/>
        </w:rPr>
        <w:t>。与</w:t>
      </w:r>
      <w:r w:rsidRPr="0074269D">
        <w:rPr>
          <w:rFonts w:ascii="Times New Roman" w:eastAsia="方正仿宋_GBK" w:hAnsi="Times New Roman" w:cs="方正仿宋_GBK"/>
          <w:sz w:val="32"/>
          <w:szCs w:val="32"/>
          <w:shd w:val="clear" w:color="auto" w:fill="FFFFFF"/>
        </w:rPr>
        <w:t>2023</w:t>
      </w:r>
      <w:r w:rsidRPr="0074269D">
        <w:rPr>
          <w:rFonts w:ascii="Times New Roman" w:eastAsia="方正仿宋_GBK" w:hAnsi="方正仿宋_GBK" w:cs="方正仿宋_GBK"/>
          <w:sz w:val="32"/>
          <w:szCs w:val="32"/>
          <w:shd w:val="clear" w:color="auto" w:fill="FFFFFF"/>
        </w:rPr>
        <w:t>年度相比，无增减，主要原因是本单位是</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年新成立单位，没有上年数</w:t>
      </w:r>
      <w:r w:rsidRPr="0074269D">
        <w:rPr>
          <w:rFonts w:ascii="Times New Roman" w:eastAsia="方正仿宋_GBK" w:hAnsi="方正仿宋_GBK" w:cs="方正仿宋_GBK"/>
          <w:sz w:val="32"/>
          <w:szCs w:val="32"/>
          <w:shd w:val="clear" w:color="auto" w:fill="FFFFFF"/>
        </w:rPr>
        <w:t>据，本年也没有该项预算</w:t>
      </w:r>
      <w:r w:rsidRPr="0074269D">
        <w:rPr>
          <w:rFonts w:ascii="Times New Roman" w:eastAsia="方正仿宋_GBK" w:hAnsi="方正仿宋_GBK" w:cs="方正仿宋_GBK"/>
          <w:sz w:val="32"/>
          <w:szCs w:val="32"/>
          <w:shd w:val="clear" w:color="auto" w:fill="FFFFFF"/>
        </w:rPr>
        <w:t>。</w:t>
      </w:r>
    </w:p>
    <w:p w:rsidR="00562457" w:rsidRPr="0074269D" w:rsidRDefault="0027427D">
      <w:pPr>
        <w:pStyle w:val="a6"/>
        <w:snapToGrid w:val="0"/>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rPr>
      </w:pPr>
      <w:r w:rsidRPr="0074269D">
        <w:rPr>
          <w:rFonts w:ascii="Times New Roman" w:eastAsia="方正仿宋_GBK" w:hAnsi="方正仿宋_GBK" w:cs="方正仿宋_GBK"/>
          <w:sz w:val="32"/>
          <w:szCs w:val="32"/>
          <w:shd w:val="clear" w:color="auto" w:fill="FFFFFF"/>
        </w:rPr>
        <w:t>公务接待费</w:t>
      </w:r>
      <w:r w:rsidRPr="0074269D">
        <w:rPr>
          <w:rFonts w:ascii="Times New Roman" w:eastAsia="方正仿宋_GBK" w:hAnsi="Times New Roman" w:cs="方正仿宋_GBK"/>
          <w:sz w:val="32"/>
          <w:szCs w:val="32"/>
          <w:shd w:val="clear" w:color="auto" w:fill="FFFFFF"/>
        </w:rPr>
        <w:t>0.00</w:t>
      </w:r>
      <w:r w:rsidRPr="0074269D">
        <w:rPr>
          <w:rFonts w:ascii="Times New Roman" w:eastAsia="方正仿宋_GBK" w:hAnsi="方正仿宋_GBK" w:cs="方正仿宋_GBK"/>
          <w:sz w:val="32"/>
          <w:szCs w:val="32"/>
          <w:shd w:val="clear" w:color="auto" w:fill="FFFFFF"/>
        </w:rPr>
        <w:t>万元</w:t>
      </w:r>
      <w:r w:rsidRPr="0074269D">
        <w:rPr>
          <w:rFonts w:ascii="Times New Roman" w:eastAsia="方正仿宋_GBK" w:hAnsi="方正仿宋_GBK"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费用支出较年初预算数无增减，主要原因是本单位是</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w:t>
      </w:r>
      <w:r w:rsidRPr="0074269D">
        <w:rPr>
          <w:rFonts w:ascii="Times New Roman" w:eastAsia="方正仿宋_GBK" w:hAnsi="方正仿宋_GBK" w:cs="方正仿宋_GBK"/>
          <w:sz w:val="32"/>
          <w:szCs w:val="32"/>
          <w:shd w:val="clear" w:color="auto" w:fill="FFFFFF"/>
        </w:rPr>
        <w:t>中</w:t>
      </w:r>
      <w:r w:rsidRPr="0074269D">
        <w:rPr>
          <w:rFonts w:ascii="Times New Roman" w:eastAsia="方正仿宋_GBK" w:hAnsi="方正仿宋_GBK" w:cs="方正仿宋_GBK"/>
          <w:sz w:val="32"/>
          <w:szCs w:val="32"/>
          <w:shd w:val="clear" w:color="auto" w:fill="FFFFFF"/>
        </w:rPr>
        <w:t>新成立单位，</w:t>
      </w:r>
      <w:r w:rsidRPr="0074269D">
        <w:rPr>
          <w:rFonts w:ascii="Times New Roman" w:eastAsia="方正仿宋_GBK" w:hAnsi="方正仿宋_GBK" w:cs="方正仿宋_GBK"/>
          <w:sz w:val="32"/>
          <w:szCs w:val="32"/>
          <w:shd w:val="clear" w:color="auto" w:fill="FFFFFF"/>
        </w:rPr>
        <w:t>无年初预算</w:t>
      </w:r>
      <w:r w:rsidRPr="0074269D">
        <w:rPr>
          <w:rFonts w:ascii="Times New Roman" w:eastAsia="方正仿宋_GBK" w:hAnsi="方正仿宋_GBK" w:cs="方正仿宋_GBK"/>
          <w:sz w:val="32"/>
          <w:szCs w:val="32"/>
          <w:shd w:val="clear" w:color="auto" w:fill="FFFFFF"/>
        </w:rPr>
        <w:t>。较上年支出数无增减，主要原因是本单位是</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年新成立单位，没有上年数</w:t>
      </w:r>
      <w:r w:rsidRPr="0074269D">
        <w:rPr>
          <w:rFonts w:ascii="Times New Roman" w:eastAsia="方正仿宋_GBK" w:hAnsi="方正仿宋_GBK" w:cs="方正仿宋_GBK"/>
          <w:sz w:val="32"/>
          <w:szCs w:val="32"/>
          <w:shd w:val="clear" w:color="auto" w:fill="FFFFFF"/>
        </w:rPr>
        <w:t>据，本年也没有该项预算</w:t>
      </w:r>
      <w:r w:rsidRPr="0074269D">
        <w:rPr>
          <w:rFonts w:ascii="Times New Roman" w:eastAsia="方正仿宋_GBK" w:hAnsi="方正仿宋_GBK" w:cs="方正仿宋_GBK"/>
          <w:sz w:val="32"/>
          <w:szCs w:val="32"/>
          <w:shd w:val="clear" w:color="auto" w:fill="FFFFFF"/>
        </w:rPr>
        <w:t>。</w:t>
      </w:r>
    </w:p>
    <w:p w:rsidR="00562457" w:rsidRPr="0074269D" w:rsidRDefault="0027427D">
      <w:pPr>
        <w:pStyle w:val="a6"/>
        <w:shd w:val="clear" w:color="auto" w:fill="FFFFFF"/>
        <w:spacing w:before="0" w:beforeAutospacing="0" w:after="0" w:afterAutospacing="0" w:line="596" w:lineRule="exact"/>
        <w:ind w:firstLineChars="200" w:firstLine="640"/>
        <w:rPr>
          <w:rStyle w:val="a7"/>
          <w:rFonts w:ascii="Times New Roman" w:eastAsia="方正楷体_GBK" w:hAnsi="Times New Roman" w:cs="方正楷体_GBK" w:hint="default"/>
          <w:b w:val="0"/>
          <w:bCs/>
          <w:sz w:val="32"/>
          <w:szCs w:val="32"/>
          <w:shd w:val="clear" w:color="auto" w:fill="FFFFFF"/>
        </w:rPr>
      </w:pPr>
      <w:r w:rsidRPr="0074269D">
        <w:rPr>
          <w:rStyle w:val="a7"/>
          <w:rFonts w:ascii="Times New Roman" w:eastAsia="方正楷体_GBK" w:hAnsi="方正楷体_GBK" w:cs="方正楷体_GBK"/>
          <w:b w:val="0"/>
          <w:bCs/>
          <w:sz w:val="32"/>
          <w:szCs w:val="32"/>
          <w:shd w:val="clear" w:color="auto" w:fill="FFFFFF"/>
        </w:rPr>
        <w:t>（三）</w:t>
      </w:r>
      <w:r w:rsidRPr="0074269D">
        <w:rPr>
          <w:rStyle w:val="a7"/>
          <w:rFonts w:ascii="Times New Roman" w:eastAsia="方正楷体_GBK" w:hAnsi="Times New Roman" w:cs="方正楷体_GBK"/>
          <w:b w:val="0"/>
          <w:bCs/>
          <w:sz w:val="32"/>
          <w:szCs w:val="32"/>
          <w:shd w:val="clear" w:color="auto" w:fill="FFFFFF"/>
        </w:rPr>
        <w:t>“</w:t>
      </w:r>
      <w:r w:rsidRPr="0074269D">
        <w:rPr>
          <w:rStyle w:val="a7"/>
          <w:rFonts w:ascii="Times New Roman" w:eastAsia="方正楷体_GBK" w:hAnsi="方正楷体_GBK" w:cs="方正楷体_GBK"/>
          <w:b w:val="0"/>
          <w:bCs/>
          <w:sz w:val="32"/>
          <w:szCs w:val="32"/>
          <w:shd w:val="clear" w:color="auto" w:fill="FFFFFF"/>
        </w:rPr>
        <w:t>三公</w:t>
      </w:r>
      <w:r w:rsidRPr="0074269D">
        <w:rPr>
          <w:rStyle w:val="a7"/>
          <w:rFonts w:ascii="Times New Roman" w:eastAsia="方正楷体_GBK" w:hAnsi="Times New Roman" w:cs="方正楷体_GBK"/>
          <w:b w:val="0"/>
          <w:bCs/>
          <w:sz w:val="32"/>
          <w:szCs w:val="32"/>
          <w:shd w:val="clear" w:color="auto" w:fill="FFFFFF"/>
        </w:rPr>
        <w:t>”</w:t>
      </w:r>
      <w:r w:rsidRPr="0074269D">
        <w:rPr>
          <w:rStyle w:val="a7"/>
          <w:rFonts w:ascii="Times New Roman" w:eastAsia="方正楷体_GBK" w:hAnsi="方正楷体_GBK" w:cs="方正楷体_GBK"/>
          <w:b w:val="0"/>
          <w:bCs/>
          <w:sz w:val="32"/>
          <w:szCs w:val="32"/>
          <w:shd w:val="clear" w:color="auto" w:fill="FFFFFF"/>
        </w:rPr>
        <w:t>经费实物量情况</w:t>
      </w:r>
    </w:p>
    <w:p w:rsidR="00562457" w:rsidRPr="0074269D" w:rsidRDefault="0027427D">
      <w:pPr>
        <w:pStyle w:val="a6"/>
        <w:snapToGrid w:val="0"/>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rPr>
      </w:pP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年度本部门因公出国（境）共计</w:t>
      </w:r>
      <w:r w:rsidRPr="0074269D">
        <w:rPr>
          <w:rFonts w:ascii="Times New Roman" w:eastAsia="方正仿宋_GBK" w:hAnsi="Times New Roman" w:cs="方正仿宋_GBK"/>
          <w:sz w:val="32"/>
          <w:szCs w:val="32"/>
          <w:shd w:val="clear" w:color="auto" w:fill="FFFFFF"/>
        </w:rPr>
        <w:t>0</w:t>
      </w:r>
      <w:r w:rsidRPr="0074269D">
        <w:rPr>
          <w:rFonts w:ascii="Times New Roman" w:eastAsia="方正仿宋_GBK" w:hAnsi="方正仿宋_GBK" w:cs="方正仿宋_GBK"/>
          <w:sz w:val="32"/>
          <w:szCs w:val="32"/>
          <w:shd w:val="clear" w:color="auto" w:fill="FFFFFF"/>
        </w:rPr>
        <w:t>个团组，</w:t>
      </w:r>
      <w:r w:rsidRPr="0074269D">
        <w:rPr>
          <w:rFonts w:ascii="Times New Roman" w:eastAsia="方正仿宋_GBK" w:hAnsi="Times New Roman" w:cs="方正仿宋_GBK"/>
          <w:sz w:val="32"/>
          <w:szCs w:val="32"/>
          <w:shd w:val="clear" w:color="auto" w:fill="FFFFFF"/>
        </w:rPr>
        <w:t>0</w:t>
      </w:r>
      <w:r w:rsidRPr="0074269D">
        <w:rPr>
          <w:rFonts w:ascii="Times New Roman" w:eastAsia="方正仿宋_GBK" w:hAnsi="方正仿宋_GBK" w:cs="方正仿宋_GBK"/>
          <w:sz w:val="32"/>
          <w:szCs w:val="32"/>
          <w:shd w:val="clear" w:color="auto" w:fill="FFFFFF"/>
        </w:rPr>
        <w:t>人；公务用车购置</w:t>
      </w:r>
      <w:r w:rsidRPr="0074269D">
        <w:rPr>
          <w:rFonts w:ascii="Times New Roman" w:eastAsia="方正仿宋_GBK" w:hAnsi="Times New Roman" w:cs="方正仿宋_GBK"/>
          <w:sz w:val="32"/>
          <w:szCs w:val="32"/>
          <w:shd w:val="clear" w:color="auto" w:fill="FFFFFF"/>
        </w:rPr>
        <w:t>0</w:t>
      </w:r>
      <w:r w:rsidRPr="0074269D">
        <w:rPr>
          <w:rFonts w:ascii="Times New Roman" w:eastAsia="方正仿宋_GBK" w:hAnsi="方正仿宋_GBK" w:cs="方正仿宋_GBK"/>
          <w:sz w:val="32"/>
          <w:szCs w:val="32"/>
          <w:shd w:val="clear" w:color="auto" w:fill="FFFFFF"/>
        </w:rPr>
        <w:t>辆，公务车保有量为</w:t>
      </w:r>
      <w:r w:rsidRPr="0074269D">
        <w:rPr>
          <w:rFonts w:ascii="Times New Roman" w:eastAsia="方正仿宋_GBK" w:hAnsi="Times New Roman" w:cs="方正仿宋_GBK"/>
          <w:sz w:val="32"/>
          <w:szCs w:val="32"/>
          <w:shd w:val="clear" w:color="auto" w:fill="FFFFFF"/>
        </w:rPr>
        <w:t>0</w:t>
      </w:r>
      <w:r w:rsidRPr="0074269D">
        <w:rPr>
          <w:rFonts w:ascii="Times New Roman" w:eastAsia="方正仿宋_GBK" w:hAnsi="方正仿宋_GBK" w:cs="方正仿宋_GBK"/>
          <w:sz w:val="32"/>
          <w:szCs w:val="32"/>
          <w:shd w:val="clear" w:color="auto" w:fill="FFFFFF"/>
        </w:rPr>
        <w:t>辆；国内公务接待</w:t>
      </w:r>
      <w:r w:rsidRPr="0074269D">
        <w:rPr>
          <w:rFonts w:ascii="Times New Roman" w:eastAsia="方正仿宋_GBK" w:hAnsi="Times New Roman" w:cs="方正仿宋_GBK"/>
          <w:sz w:val="32"/>
          <w:szCs w:val="32"/>
          <w:shd w:val="clear" w:color="auto" w:fill="FFFFFF"/>
        </w:rPr>
        <w:t>0</w:t>
      </w:r>
      <w:r w:rsidRPr="0074269D">
        <w:rPr>
          <w:rFonts w:ascii="Times New Roman" w:eastAsia="方正仿宋_GBK" w:hAnsi="方正仿宋_GBK" w:cs="方正仿宋_GBK"/>
          <w:sz w:val="32"/>
          <w:szCs w:val="32"/>
          <w:shd w:val="clear" w:color="auto" w:fill="FFFFFF"/>
        </w:rPr>
        <w:t>批次</w:t>
      </w:r>
      <w:r w:rsidRPr="0074269D">
        <w:rPr>
          <w:rFonts w:ascii="Times New Roman" w:eastAsia="方正仿宋_GBK" w:hAnsi="Times New Roman" w:cs="方正仿宋_GBK"/>
          <w:sz w:val="32"/>
          <w:szCs w:val="32"/>
          <w:shd w:val="clear" w:color="auto" w:fill="FFFFFF"/>
        </w:rPr>
        <w:t>0</w:t>
      </w:r>
      <w:r w:rsidRPr="0074269D">
        <w:rPr>
          <w:rFonts w:ascii="Times New Roman" w:eastAsia="方正仿宋_GBK" w:hAnsi="方正仿宋_GBK" w:cs="方正仿宋_GBK"/>
          <w:sz w:val="32"/>
          <w:szCs w:val="32"/>
          <w:shd w:val="clear" w:color="auto" w:fill="FFFFFF"/>
        </w:rPr>
        <w:t>人，其中：国内外事接待</w:t>
      </w:r>
      <w:r w:rsidRPr="0074269D">
        <w:rPr>
          <w:rFonts w:ascii="Times New Roman" w:eastAsia="方正仿宋_GBK" w:hAnsi="Times New Roman" w:cs="方正仿宋_GBK"/>
          <w:sz w:val="32"/>
          <w:szCs w:val="32"/>
          <w:shd w:val="clear" w:color="auto" w:fill="FFFFFF"/>
        </w:rPr>
        <w:t>0</w:t>
      </w:r>
      <w:r w:rsidRPr="0074269D">
        <w:rPr>
          <w:rFonts w:ascii="Times New Roman" w:eastAsia="方正仿宋_GBK" w:hAnsi="方正仿宋_GBK" w:cs="方正仿宋_GBK"/>
          <w:sz w:val="32"/>
          <w:szCs w:val="32"/>
          <w:shd w:val="clear" w:color="auto" w:fill="FFFFFF"/>
        </w:rPr>
        <w:t>批次，</w:t>
      </w:r>
      <w:r w:rsidRPr="0074269D">
        <w:rPr>
          <w:rFonts w:ascii="Times New Roman" w:eastAsia="方正仿宋_GBK" w:hAnsi="Times New Roman" w:cs="方正仿宋_GBK"/>
          <w:sz w:val="32"/>
          <w:szCs w:val="32"/>
          <w:shd w:val="clear" w:color="auto" w:fill="FFFFFF"/>
        </w:rPr>
        <w:t>0</w:t>
      </w:r>
      <w:r w:rsidRPr="0074269D">
        <w:rPr>
          <w:rFonts w:ascii="Times New Roman" w:eastAsia="方正仿宋_GBK" w:hAnsi="方正仿宋_GBK" w:cs="方正仿宋_GBK"/>
          <w:sz w:val="32"/>
          <w:szCs w:val="32"/>
          <w:shd w:val="clear" w:color="auto" w:fill="FFFFFF"/>
        </w:rPr>
        <w:t>人；国（境）外公务接待</w:t>
      </w:r>
      <w:r w:rsidRPr="0074269D">
        <w:rPr>
          <w:rFonts w:ascii="Times New Roman" w:eastAsia="方正仿宋_GBK" w:hAnsi="Times New Roman" w:cs="方正仿宋_GBK"/>
          <w:sz w:val="32"/>
          <w:szCs w:val="32"/>
          <w:shd w:val="clear" w:color="auto" w:fill="FFFFFF"/>
        </w:rPr>
        <w:t>0</w:t>
      </w:r>
      <w:r w:rsidRPr="0074269D">
        <w:rPr>
          <w:rFonts w:ascii="Times New Roman" w:eastAsia="方正仿宋_GBK" w:hAnsi="方正仿宋_GBK" w:cs="方正仿宋_GBK"/>
          <w:sz w:val="32"/>
          <w:szCs w:val="32"/>
          <w:shd w:val="clear" w:color="auto" w:fill="FFFFFF"/>
        </w:rPr>
        <w:t>批次，</w:t>
      </w:r>
      <w:r w:rsidRPr="0074269D">
        <w:rPr>
          <w:rFonts w:ascii="Times New Roman" w:eastAsia="方正仿宋_GBK" w:hAnsi="Times New Roman" w:cs="方正仿宋_GBK"/>
          <w:sz w:val="32"/>
          <w:szCs w:val="32"/>
          <w:shd w:val="clear" w:color="auto" w:fill="FFFFFF"/>
        </w:rPr>
        <w:t>0</w:t>
      </w:r>
      <w:r w:rsidRPr="0074269D">
        <w:rPr>
          <w:rFonts w:ascii="Times New Roman" w:eastAsia="方正仿宋_GBK" w:hAnsi="方正仿宋_GBK" w:cs="方正仿宋_GBK"/>
          <w:sz w:val="32"/>
          <w:szCs w:val="32"/>
          <w:shd w:val="clear" w:color="auto" w:fill="FFFFFF"/>
        </w:rPr>
        <w:t>人。</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年本部门人均接待费</w:t>
      </w:r>
      <w:r w:rsidRPr="0074269D">
        <w:rPr>
          <w:rFonts w:ascii="Times New Roman" w:eastAsia="方正仿宋_GBK" w:hAnsi="Times New Roman" w:cs="方正仿宋_GBK"/>
          <w:sz w:val="32"/>
          <w:szCs w:val="32"/>
          <w:shd w:val="clear" w:color="auto" w:fill="FFFFFF"/>
        </w:rPr>
        <w:t>0</w:t>
      </w:r>
      <w:r w:rsidRPr="0074269D">
        <w:rPr>
          <w:rFonts w:ascii="Times New Roman" w:eastAsia="方正仿宋_GBK" w:hAnsi="方正仿宋_GBK" w:cs="方正仿宋_GBK"/>
          <w:sz w:val="32"/>
          <w:szCs w:val="32"/>
          <w:shd w:val="clear" w:color="auto" w:fill="FFFFFF"/>
        </w:rPr>
        <w:t>元，车均购置费</w:t>
      </w:r>
      <w:r w:rsidRPr="0074269D">
        <w:rPr>
          <w:rFonts w:ascii="Times New Roman" w:eastAsia="方正仿宋_GBK" w:hAnsi="Times New Roman" w:cs="方正仿宋_GBK"/>
          <w:sz w:val="32"/>
          <w:szCs w:val="32"/>
          <w:shd w:val="clear" w:color="auto" w:fill="FFFFFF"/>
        </w:rPr>
        <w:t>0</w:t>
      </w:r>
      <w:r w:rsidRPr="0074269D">
        <w:rPr>
          <w:rFonts w:ascii="Times New Roman" w:eastAsia="方正仿宋_GBK" w:hAnsi="方正仿宋_GBK" w:cs="方正仿宋_GBK"/>
          <w:sz w:val="32"/>
          <w:szCs w:val="32"/>
          <w:shd w:val="clear" w:color="auto" w:fill="FFFFFF"/>
        </w:rPr>
        <w:t>万元，车均维护费</w:t>
      </w:r>
      <w:r w:rsidRPr="0074269D">
        <w:rPr>
          <w:rFonts w:ascii="Times New Roman" w:eastAsia="方正仿宋_GBK" w:hAnsi="Times New Roman" w:cs="方正仿宋_GBK"/>
          <w:sz w:val="32"/>
          <w:szCs w:val="32"/>
          <w:shd w:val="clear" w:color="auto" w:fill="FFFFFF"/>
        </w:rPr>
        <w:t>0</w:t>
      </w:r>
      <w:r w:rsidRPr="0074269D">
        <w:rPr>
          <w:rFonts w:ascii="Times New Roman" w:eastAsia="方正仿宋_GBK" w:hAnsi="方正仿宋_GBK" w:cs="方正仿宋_GBK"/>
          <w:sz w:val="32"/>
          <w:szCs w:val="32"/>
          <w:shd w:val="clear" w:color="auto" w:fill="FFFFFF"/>
        </w:rPr>
        <w:t>万元。</w:t>
      </w:r>
    </w:p>
    <w:p w:rsidR="00562457" w:rsidRPr="0074269D" w:rsidRDefault="0027427D">
      <w:pPr>
        <w:pStyle w:val="a6"/>
        <w:shd w:val="clear" w:color="auto" w:fill="FFFFFF"/>
        <w:spacing w:before="0" w:beforeAutospacing="0" w:after="0" w:afterAutospacing="0" w:line="596" w:lineRule="exact"/>
        <w:ind w:firstLineChars="200" w:firstLine="640"/>
        <w:rPr>
          <w:rStyle w:val="a7"/>
          <w:rFonts w:ascii="Times New Roman" w:eastAsia="方正黑体_GBK" w:hAnsi="Times New Roman" w:cs="方正黑体_GBK" w:hint="default"/>
          <w:b w:val="0"/>
          <w:bCs/>
          <w:sz w:val="32"/>
          <w:szCs w:val="32"/>
          <w:shd w:val="clear" w:color="auto" w:fill="FFFFFF"/>
        </w:rPr>
      </w:pPr>
      <w:r w:rsidRPr="0074269D">
        <w:rPr>
          <w:rStyle w:val="a7"/>
          <w:rFonts w:ascii="Times New Roman" w:eastAsia="方正黑体_GBK" w:hAnsi="方正黑体_GBK" w:cs="方正黑体_GBK"/>
          <w:b w:val="0"/>
          <w:bCs/>
          <w:sz w:val="32"/>
          <w:szCs w:val="32"/>
          <w:shd w:val="clear" w:color="auto" w:fill="FFFFFF"/>
        </w:rPr>
        <w:lastRenderedPageBreak/>
        <w:t>四、其他需要说明的事项</w:t>
      </w:r>
    </w:p>
    <w:p w:rsidR="00562457" w:rsidRPr="0074269D" w:rsidRDefault="0027427D">
      <w:pPr>
        <w:pStyle w:val="a6"/>
        <w:shd w:val="clear" w:color="auto" w:fill="FFFFFF"/>
        <w:spacing w:before="0" w:beforeAutospacing="0" w:after="0" w:afterAutospacing="0" w:line="596" w:lineRule="exact"/>
        <w:ind w:firstLineChars="200" w:firstLine="640"/>
        <w:rPr>
          <w:rStyle w:val="a7"/>
          <w:rFonts w:ascii="Times New Roman" w:eastAsia="方正楷体_GBK" w:hAnsi="Times New Roman" w:cs="方正楷体_GBK" w:hint="default"/>
          <w:b w:val="0"/>
          <w:bCs/>
          <w:sz w:val="32"/>
          <w:szCs w:val="32"/>
          <w:shd w:val="clear" w:color="auto" w:fill="FFFFFF"/>
        </w:rPr>
      </w:pPr>
      <w:r w:rsidRPr="0074269D">
        <w:rPr>
          <w:rStyle w:val="a7"/>
          <w:rFonts w:ascii="Times New Roman" w:eastAsia="方正楷体_GBK" w:hAnsi="方正楷体_GBK" w:cs="方正楷体_GBK"/>
          <w:b w:val="0"/>
          <w:bCs/>
          <w:sz w:val="32"/>
          <w:szCs w:val="32"/>
          <w:shd w:val="clear" w:color="auto" w:fill="FFFFFF"/>
        </w:rPr>
        <w:t>（一）财政拨款会议费、培训费和差旅费情况说明</w:t>
      </w:r>
    </w:p>
    <w:p w:rsidR="00562457" w:rsidRPr="0074269D" w:rsidRDefault="0027427D">
      <w:pPr>
        <w:pStyle w:val="a6"/>
        <w:snapToGrid w:val="0"/>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shd w:val="clear" w:color="auto" w:fill="FFFFFF"/>
        </w:rPr>
      </w:pPr>
      <w:r w:rsidRPr="0074269D">
        <w:rPr>
          <w:rFonts w:ascii="Times New Roman" w:eastAsia="方正仿宋_GBK" w:hAnsi="方正仿宋_GBK" w:cs="方正仿宋_GBK"/>
          <w:sz w:val="32"/>
          <w:szCs w:val="32"/>
          <w:shd w:val="clear" w:color="auto" w:fill="FFFFFF"/>
        </w:rPr>
        <w:t>本年度会议费支出</w:t>
      </w:r>
      <w:r w:rsidRPr="0074269D">
        <w:rPr>
          <w:rFonts w:ascii="Times New Roman" w:eastAsia="方正仿宋_GBK" w:hAnsi="Times New Roman" w:cs="方正仿宋_GBK"/>
          <w:sz w:val="32"/>
          <w:szCs w:val="32"/>
          <w:shd w:val="clear" w:color="auto" w:fill="FFFFFF"/>
        </w:rPr>
        <w:t>0.53</w:t>
      </w:r>
      <w:r w:rsidRPr="0074269D">
        <w:rPr>
          <w:rFonts w:ascii="Times New Roman" w:eastAsia="方正仿宋_GBK" w:hAnsi="方正仿宋_GBK" w:cs="方正仿宋_GBK"/>
          <w:sz w:val="32"/>
          <w:szCs w:val="32"/>
          <w:shd w:val="clear" w:color="auto" w:fill="FFFFFF"/>
        </w:rPr>
        <w:t>万元，与</w:t>
      </w:r>
      <w:r w:rsidRPr="0074269D">
        <w:rPr>
          <w:rFonts w:ascii="Times New Roman" w:eastAsia="方正仿宋_GBK" w:hAnsi="Times New Roman" w:cs="方正仿宋_GBK"/>
          <w:sz w:val="32"/>
          <w:szCs w:val="32"/>
          <w:shd w:val="clear" w:color="auto" w:fill="FFFFFF"/>
        </w:rPr>
        <w:t>2023</w:t>
      </w:r>
      <w:r w:rsidRPr="0074269D">
        <w:rPr>
          <w:rFonts w:ascii="Times New Roman" w:eastAsia="方正仿宋_GBK" w:hAnsi="方正仿宋_GBK" w:cs="方正仿宋_GBK"/>
          <w:sz w:val="32"/>
          <w:szCs w:val="32"/>
          <w:shd w:val="clear" w:color="auto" w:fill="FFFFFF"/>
        </w:rPr>
        <w:t>年度相比，增加</w:t>
      </w:r>
      <w:r w:rsidRPr="0074269D">
        <w:rPr>
          <w:rFonts w:ascii="Times New Roman" w:eastAsia="方正仿宋_GBK" w:hAnsi="Times New Roman" w:cs="方正仿宋_GBK"/>
          <w:sz w:val="32"/>
          <w:szCs w:val="32"/>
          <w:shd w:val="clear" w:color="auto" w:fill="FFFFFF"/>
        </w:rPr>
        <w:t>0.53</w:t>
      </w:r>
      <w:r w:rsidRPr="0074269D">
        <w:rPr>
          <w:rFonts w:ascii="Times New Roman" w:eastAsia="方正仿宋_GBK" w:hAnsi="方正仿宋_GBK" w:cs="方正仿宋_GBK"/>
          <w:sz w:val="32"/>
          <w:szCs w:val="32"/>
          <w:shd w:val="clear" w:color="auto" w:fill="FFFFFF"/>
        </w:rPr>
        <w:t>万元，增长</w:t>
      </w:r>
      <w:r w:rsidRPr="0074269D">
        <w:rPr>
          <w:rFonts w:ascii="Times New Roman" w:eastAsia="方正仿宋_GBK" w:hAnsi="Times New Roman" w:cs="方正仿宋_GBK"/>
          <w:sz w:val="32"/>
          <w:szCs w:val="32"/>
          <w:shd w:val="clear" w:color="auto" w:fill="FFFFFF"/>
        </w:rPr>
        <w:t>100.0%</w:t>
      </w:r>
      <w:r w:rsidRPr="0074269D">
        <w:rPr>
          <w:rFonts w:ascii="Times New Roman" w:eastAsia="方正仿宋_GBK" w:hAnsi="方正仿宋_GBK" w:cs="方正仿宋_GBK"/>
          <w:sz w:val="32"/>
          <w:szCs w:val="32"/>
          <w:shd w:val="clear" w:color="auto" w:fill="FFFFFF"/>
        </w:rPr>
        <w:t>，主要原因是本单位是</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年新成立单位，没有上年数</w:t>
      </w:r>
      <w:r w:rsidRPr="0074269D">
        <w:rPr>
          <w:rFonts w:ascii="Times New Roman" w:eastAsia="方正仿宋_GBK" w:hAnsi="方正仿宋_GBK" w:cs="方正仿宋_GBK"/>
          <w:sz w:val="32"/>
          <w:szCs w:val="32"/>
          <w:shd w:val="clear" w:color="auto" w:fill="FFFFFF"/>
        </w:rPr>
        <w:t>据</w:t>
      </w:r>
      <w:r w:rsidRPr="0074269D">
        <w:rPr>
          <w:rFonts w:ascii="Times New Roman" w:eastAsia="方正仿宋_GBK" w:hAnsi="方正仿宋_GBK" w:cs="方正仿宋_GBK"/>
          <w:sz w:val="32"/>
          <w:szCs w:val="32"/>
          <w:shd w:val="clear" w:color="auto" w:fill="FFFFFF"/>
        </w:rPr>
        <w:t>。本年度培训费支出</w:t>
      </w:r>
      <w:r w:rsidRPr="0074269D">
        <w:rPr>
          <w:rFonts w:ascii="Times New Roman" w:eastAsia="方正仿宋_GBK" w:hAnsi="Times New Roman" w:cs="方正仿宋_GBK"/>
          <w:sz w:val="32"/>
          <w:szCs w:val="32"/>
          <w:shd w:val="clear" w:color="auto" w:fill="FFFFFF"/>
        </w:rPr>
        <w:t>0.69</w:t>
      </w:r>
      <w:r w:rsidRPr="0074269D">
        <w:rPr>
          <w:rFonts w:ascii="Times New Roman" w:eastAsia="方正仿宋_GBK" w:hAnsi="方正仿宋_GBK" w:cs="方正仿宋_GBK"/>
          <w:sz w:val="32"/>
          <w:szCs w:val="32"/>
          <w:shd w:val="clear" w:color="auto" w:fill="FFFFFF"/>
        </w:rPr>
        <w:t>万元，与</w:t>
      </w:r>
      <w:r w:rsidRPr="0074269D">
        <w:rPr>
          <w:rFonts w:ascii="Times New Roman" w:eastAsia="方正仿宋_GBK" w:hAnsi="Times New Roman" w:cs="方正仿宋_GBK"/>
          <w:sz w:val="32"/>
          <w:szCs w:val="32"/>
          <w:shd w:val="clear" w:color="auto" w:fill="FFFFFF"/>
        </w:rPr>
        <w:t>2023</w:t>
      </w:r>
      <w:r w:rsidRPr="0074269D">
        <w:rPr>
          <w:rFonts w:ascii="Times New Roman" w:eastAsia="方正仿宋_GBK" w:hAnsi="方正仿宋_GBK" w:cs="方正仿宋_GBK"/>
          <w:sz w:val="32"/>
          <w:szCs w:val="32"/>
          <w:shd w:val="clear" w:color="auto" w:fill="FFFFFF"/>
        </w:rPr>
        <w:t>年度相比，增加</w:t>
      </w:r>
      <w:r w:rsidRPr="0074269D">
        <w:rPr>
          <w:rFonts w:ascii="Times New Roman" w:eastAsia="方正仿宋_GBK" w:hAnsi="Times New Roman" w:cs="方正仿宋_GBK"/>
          <w:sz w:val="32"/>
          <w:szCs w:val="32"/>
          <w:shd w:val="clear" w:color="auto" w:fill="FFFFFF"/>
        </w:rPr>
        <w:t>0.69</w:t>
      </w:r>
      <w:r w:rsidRPr="0074269D">
        <w:rPr>
          <w:rFonts w:ascii="Times New Roman" w:eastAsia="方正仿宋_GBK" w:hAnsi="方正仿宋_GBK" w:cs="方正仿宋_GBK"/>
          <w:sz w:val="32"/>
          <w:szCs w:val="32"/>
          <w:shd w:val="clear" w:color="auto" w:fill="FFFFFF"/>
        </w:rPr>
        <w:t>万元，增长</w:t>
      </w:r>
      <w:r w:rsidRPr="0074269D">
        <w:rPr>
          <w:rFonts w:ascii="Times New Roman" w:eastAsia="方正仿宋_GBK" w:hAnsi="Times New Roman" w:cs="方正仿宋_GBK"/>
          <w:sz w:val="32"/>
          <w:szCs w:val="32"/>
          <w:shd w:val="clear" w:color="auto" w:fill="FFFFFF"/>
        </w:rPr>
        <w:t>100.0%</w:t>
      </w:r>
      <w:r w:rsidRPr="0074269D">
        <w:rPr>
          <w:rFonts w:ascii="Times New Roman" w:eastAsia="方正仿宋_GBK" w:hAnsi="方正仿宋_GBK" w:cs="方正仿宋_GBK"/>
          <w:sz w:val="32"/>
          <w:szCs w:val="32"/>
          <w:shd w:val="clear" w:color="auto" w:fill="FFFFFF"/>
        </w:rPr>
        <w:t>，主要原因是本单位是</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年新成立单位，没有上年数</w:t>
      </w:r>
      <w:r w:rsidRPr="0074269D">
        <w:rPr>
          <w:rFonts w:ascii="Times New Roman" w:eastAsia="方正仿宋_GBK" w:hAnsi="方正仿宋_GBK" w:cs="方正仿宋_GBK"/>
          <w:sz w:val="32"/>
          <w:szCs w:val="32"/>
          <w:shd w:val="clear" w:color="auto" w:fill="FFFFFF"/>
        </w:rPr>
        <w:t>据</w:t>
      </w:r>
      <w:r w:rsidRPr="0074269D">
        <w:rPr>
          <w:rFonts w:ascii="Times New Roman" w:eastAsia="方正仿宋_GBK" w:hAnsi="方正仿宋_GBK" w:cs="方正仿宋_GBK"/>
          <w:sz w:val="32"/>
          <w:szCs w:val="32"/>
          <w:shd w:val="clear" w:color="auto" w:fill="FFFFFF"/>
        </w:rPr>
        <w:t>。本年度差旅费支出</w:t>
      </w:r>
      <w:r w:rsidRPr="0074269D">
        <w:rPr>
          <w:rFonts w:ascii="Times New Roman" w:eastAsia="方正仿宋_GBK" w:hAnsi="Times New Roman" w:cs="方正仿宋_GBK"/>
          <w:sz w:val="32"/>
          <w:szCs w:val="32"/>
          <w:shd w:val="clear" w:color="auto" w:fill="FFFFFF"/>
        </w:rPr>
        <w:t>0.00</w:t>
      </w:r>
      <w:r w:rsidRPr="0074269D">
        <w:rPr>
          <w:rFonts w:ascii="Times New Roman" w:eastAsia="方正仿宋_GBK" w:hAnsi="方正仿宋_GBK" w:cs="方正仿宋_GBK"/>
          <w:sz w:val="32"/>
          <w:szCs w:val="32"/>
        </w:rPr>
        <w:t>万元，</w:t>
      </w:r>
      <w:r w:rsidRPr="0074269D">
        <w:rPr>
          <w:rFonts w:ascii="Times New Roman" w:eastAsia="方正仿宋_GBK" w:hAnsi="方正仿宋_GBK" w:cs="方正仿宋_GBK"/>
          <w:sz w:val="32"/>
          <w:szCs w:val="32"/>
          <w:shd w:val="clear" w:color="auto" w:fill="FFFFFF"/>
        </w:rPr>
        <w:t>与</w:t>
      </w:r>
      <w:r w:rsidRPr="0074269D">
        <w:rPr>
          <w:rFonts w:ascii="Times New Roman" w:eastAsia="方正仿宋_GBK" w:hAnsi="Times New Roman" w:cs="方正仿宋_GBK"/>
          <w:sz w:val="32"/>
          <w:szCs w:val="32"/>
          <w:shd w:val="clear" w:color="auto" w:fill="FFFFFF"/>
        </w:rPr>
        <w:t>2023</w:t>
      </w:r>
      <w:r w:rsidRPr="0074269D">
        <w:rPr>
          <w:rFonts w:ascii="Times New Roman" w:eastAsia="方正仿宋_GBK" w:hAnsi="方正仿宋_GBK" w:cs="方正仿宋_GBK"/>
          <w:sz w:val="32"/>
          <w:szCs w:val="32"/>
          <w:shd w:val="clear" w:color="auto" w:fill="FFFFFF"/>
        </w:rPr>
        <w:t>年度相比，无变化</w:t>
      </w:r>
      <w:r w:rsidRPr="0074269D">
        <w:rPr>
          <w:rFonts w:ascii="Times New Roman" w:eastAsia="方正仿宋_GBK" w:hAnsi="方正仿宋_GBK" w:cs="方正仿宋_GBK"/>
          <w:sz w:val="32"/>
          <w:szCs w:val="32"/>
          <w:shd w:val="clear" w:color="auto" w:fill="FFFFFF"/>
        </w:rPr>
        <w:t>。</w:t>
      </w:r>
    </w:p>
    <w:p w:rsidR="00562457" w:rsidRPr="0074269D" w:rsidRDefault="0027427D">
      <w:pPr>
        <w:pStyle w:val="a6"/>
        <w:shd w:val="clear" w:color="auto" w:fill="FFFFFF"/>
        <w:spacing w:before="0" w:beforeAutospacing="0" w:after="0" w:afterAutospacing="0" w:line="596" w:lineRule="exact"/>
        <w:ind w:firstLineChars="200" w:firstLine="640"/>
        <w:rPr>
          <w:rStyle w:val="a7"/>
          <w:rFonts w:ascii="Times New Roman" w:eastAsia="方正楷体_GBK" w:hAnsi="Times New Roman" w:cs="方正楷体_GBK" w:hint="default"/>
          <w:b w:val="0"/>
          <w:bCs/>
          <w:sz w:val="32"/>
          <w:szCs w:val="32"/>
          <w:shd w:val="clear" w:color="auto" w:fill="FFFFFF"/>
        </w:rPr>
      </w:pPr>
      <w:r w:rsidRPr="0074269D">
        <w:rPr>
          <w:rStyle w:val="a7"/>
          <w:rFonts w:ascii="Times New Roman" w:eastAsia="方正楷体_GBK" w:hAnsi="方正楷体_GBK" w:cs="方正楷体_GBK"/>
          <w:b w:val="0"/>
          <w:bCs/>
          <w:sz w:val="32"/>
          <w:szCs w:val="32"/>
          <w:shd w:val="clear" w:color="auto" w:fill="FFFFFF"/>
        </w:rPr>
        <w:t>（二）机关运行经费情况说明</w:t>
      </w:r>
    </w:p>
    <w:p w:rsidR="00562457" w:rsidRPr="0074269D" w:rsidRDefault="0027427D">
      <w:pPr>
        <w:pStyle w:val="a6"/>
        <w:snapToGrid w:val="0"/>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highlight w:val="yellow"/>
        </w:rPr>
      </w:pPr>
      <w:r w:rsidRPr="0074269D">
        <w:rPr>
          <w:rFonts w:ascii="Times New Roman" w:eastAsia="方正仿宋_GBK" w:hAnsi="方正仿宋_GBK" w:cs="方正仿宋_GBK"/>
          <w:sz w:val="32"/>
          <w:szCs w:val="32"/>
          <w:shd w:val="clear" w:color="auto" w:fill="FFFFFF"/>
        </w:rPr>
        <w:t>按照部门决算列报口径，我单位不在机关运行经费统计范围之内。</w:t>
      </w:r>
    </w:p>
    <w:p w:rsidR="00562457" w:rsidRPr="0074269D" w:rsidRDefault="0027427D">
      <w:pPr>
        <w:pStyle w:val="a6"/>
        <w:shd w:val="clear" w:color="auto" w:fill="FFFFFF"/>
        <w:spacing w:before="0" w:beforeAutospacing="0" w:after="0" w:afterAutospacing="0" w:line="596" w:lineRule="exact"/>
        <w:ind w:firstLineChars="200" w:firstLine="640"/>
        <w:rPr>
          <w:rStyle w:val="a7"/>
          <w:rFonts w:ascii="Times New Roman" w:eastAsia="方正楷体_GBK" w:hAnsi="Times New Roman" w:cs="方正楷体_GBK" w:hint="default"/>
          <w:b w:val="0"/>
          <w:bCs/>
          <w:sz w:val="32"/>
          <w:szCs w:val="32"/>
          <w:shd w:val="clear" w:color="auto" w:fill="FFFFFF"/>
        </w:rPr>
      </w:pPr>
      <w:r w:rsidRPr="0074269D">
        <w:rPr>
          <w:rStyle w:val="a7"/>
          <w:rFonts w:ascii="Times New Roman" w:eastAsia="方正楷体_GBK" w:hAnsi="方正楷体_GBK" w:cs="方正楷体_GBK"/>
          <w:b w:val="0"/>
          <w:bCs/>
          <w:sz w:val="32"/>
          <w:szCs w:val="32"/>
          <w:shd w:val="clear" w:color="auto" w:fill="FFFFFF"/>
        </w:rPr>
        <w:t>（三）国有资产占用情况说明</w:t>
      </w:r>
    </w:p>
    <w:p w:rsidR="00562457" w:rsidRPr="0074269D" w:rsidRDefault="0027427D">
      <w:pPr>
        <w:pStyle w:val="a6"/>
        <w:snapToGrid w:val="0"/>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rPr>
      </w:pPr>
      <w:r w:rsidRPr="0074269D">
        <w:rPr>
          <w:rFonts w:ascii="Times New Roman" w:eastAsia="方正仿宋_GBK" w:hAnsi="方正仿宋_GBK" w:cs="方正仿宋_GBK"/>
          <w:sz w:val="32"/>
          <w:szCs w:val="32"/>
          <w:shd w:val="clear" w:color="auto" w:fill="FFFFFF"/>
        </w:rPr>
        <w:t>截至</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w:t>
      </w:r>
      <w:r w:rsidRPr="0074269D">
        <w:rPr>
          <w:rFonts w:ascii="Times New Roman" w:eastAsia="方正仿宋_GBK" w:hAnsi="Times New Roman" w:cs="方正仿宋_GBK"/>
          <w:sz w:val="32"/>
          <w:szCs w:val="32"/>
          <w:shd w:val="clear" w:color="auto" w:fill="FFFFFF"/>
        </w:rPr>
        <w:t>12</w:t>
      </w:r>
      <w:r w:rsidRPr="0074269D">
        <w:rPr>
          <w:rFonts w:ascii="Times New Roman" w:eastAsia="方正仿宋_GBK" w:hAnsi="方正仿宋_GBK" w:cs="方正仿宋_GBK"/>
          <w:sz w:val="32"/>
          <w:szCs w:val="32"/>
          <w:shd w:val="clear" w:color="auto" w:fill="FFFFFF"/>
        </w:rPr>
        <w:t>月</w:t>
      </w:r>
      <w:r w:rsidRPr="0074269D">
        <w:rPr>
          <w:rFonts w:ascii="Times New Roman" w:eastAsia="方正仿宋_GBK" w:hAnsi="Times New Roman" w:cs="方正仿宋_GBK"/>
          <w:sz w:val="32"/>
          <w:szCs w:val="32"/>
          <w:shd w:val="clear" w:color="auto" w:fill="FFFFFF"/>
        </w:rPr>
        <w:t>31</w:t>
      </w:r>
      <w:r w:rsidRPr="0074269D">
        <w:rPr>
          <w:rFonts w:ascii="Times New Roman" w:eastAsia="方正仿宋_GBK" w:hAnsi="方正仿宋_GBK" w:cs="方正仿宋_GBK"/>
          <w:sz w:val="32"/>
          <w:szCs w:val="32"/>
          <w:shd w:val="clear" w:color="auto" w:fill="FFFFFF"/>
        </w:rPr>
        <w:t>日，本部门共有车辆</w:t>
      </w:r>
      <w:r w:rsidRPr="0074269D">
        <w:rPr>
          <w:rFonts w:ascii="Times New Roman" w:eastAsia="方正仿宋_GBK" w:hAnsi="Times New Roman" w:cs="方正仿宋_GBK"/>
          <w:sz w:val="32"/>
          <w:szCs w:val="32"/>
          <w:shd w:val="clear" w:color="auto" w:fill="FFFFFF"/>
        </w:rPr>
        <w:t>0</w:t>
      </w:r>
      <w:r w:rsidRPr="0074269D">
        <w:rPr>
          <w:rFonts w:ascii="Times New Roman" w:eastAsia="方正仿宋_GBK" w:hAnsi="方正仿宋_GBK" w:cs="方正仿宋_GBK"/>
          <w:sz w:val="32"/>
          <w:szCs w:val="32"/>
          <w:shd w:val="clear" w:color="auto" w:fill="FFFFFF"/>
        </w:rPr>
        <w:t>辆，其中，副部（省）级及以上领导用车</w:t>
      </w:r>
      <w:r w:rsidRPr="0074269D">
        <w:rPr>
          <w:rFonts w:ascii="Times New Roman" w:eastAsia="方正仿宋_GBK" w:hAnsi="Times New Roman" w:cs="方正仿宋_GBK"/>
          <w:sz w:val="32"/>
          <w:szCs w:val="32"/>
          <w:shd w:val="clear" w:color="auto" w:fill="FFFFFF"/>
        </w:rPr>
        <w:t>0</w:t>
      </w:r>
      <w:r w:rsidRPr="0074269D">
        <w:rPr>
          <w:rFonts w:ascii="Times New Roman" w:eastAsia="方正仿宋_GBK" w:hAnsi="方正仿宋_GBK" w:cs="方正仿宋_GBK"/>
          <w:sz w:val="32"/>
          <w:szCs w:val="32"/>
          <w:shd w:val="clear" w:color="auto" w:fill="FFFFFF"/>
        </w:rPr>
        <w:t>辆、主要负责人用车</w:t>
      </w:r>
      <w:r w:rsidRPr="0074269D">
        <w:rPr>
          <w:rFonts w:ascii="Times New Roman" w:eastAsia="方正仿宋_GBK" w:hAnsi="Times New Roman" w:cs="方正仿宋_GBK"/>
          <w:sz w:val="32"/>
          <w:szCs w:val="32"/>
          <w:shd w:val="clear" w:color="auto" w:fill="FFFFFF"/>
        </w:rPr>
        <w:t>0</w:t>
      </w:r>
      <w:r w:rsidRPr="0074269D">
        <w:rPr>
          <w:rFonts w:ascii="Times New Roman" w:eastAsia="方正仿宋_GBK" w:hAnsi="方正仿宋_GBK" w:cs="方正仿宋_GBK"/>
          <w:sz w:val="32"/>
          <w:szCs w:val="32"/>
          <w:shd w:val="clear" w:color="auto" w:fill="FFFFFF"/>
        </w:rPr>
        <w:t>辆、机要通信用车</w:t>
      </w:r>
      <w:r w:rsidRPr="0074269D">
        <w:rPr>
          <w:rFonts w:ascii="Times New Roman" w:eastAsia="方正仿宋_GBK" w:hAnsi="Times New Roman" w:cs="方正仿宋_GBK"/>
          <w:sz w:val="32"/>
          <w:szCs w:val="32"/>
          <w:shd w:val="clear" w:color="auto" w:fill="FFFFFF"/>
        </w:rPr>
        <w:t>0</w:t>
      </w:r>
      <w:r w:rsidRPr="0074269D">
        <w:rPr>
          <w:rFonts w:ascii="Times New Roman" w:eastAsia="方正仿宋_GBK" w:hAnsi="方正仿宋_GBK" w:cs="方正仿宋_GBK"/>
          <w:sz w:val="32"/>
          <w:szCs w:val="32"/>
          <w:shd w:val="clear" w:color="auto" w:fill="FFFFFF"/>
        </w:rPr>
        <w:t>辆、应急保障用车</w:t>
      </w:r>
      <w:r w:rsidRPr="0074269D">
        <w:rPr>
          <w:rFonts w:ascii="Times New Roman" w:eastAsia="方正仿宋_GBK" w:hAnsi="Times New Roman" w:cs="方正仿宋_GBK"/>
          <w:sz w:val="32"/>
          <w:szCs w:val="32"/>
          <w:shd w:val="clear" w:color="auto" w:fill="FFFFFF"/>
        </w:rPr>
        <w:t>0</w:t>
      </w:r>
      <w:r w:rsidRPr="0074269D">
        <w:rPr>
          <w:rFonts w:ascii="Times New Roman" w:eastAsia="方正仿宋_GBK" w:hAnsi="方正仿宋_GBK" w:cs="方正仿宋_GBK"/>
          <w:sz w:val="32"/>
          <w:szCs w:val="32"/>
          <w:shd w:val="clear" w:color="auto" w:fill="FFFFFF"/>
        </w:rPr>
        <w:t>辆、执法执勤用车</w:t>
      </w:r>
      <w:r w:rsidRPr="0074269D">
        <w:rPr>
          <w:rFonts w:ascii="Times New Roman" w:eastAsia="方正仿宋_GBK" w:hAnsi="Times New Roman" w:cs="方正仿宋_GBK"/>
          <w:sz w:val="32"/>
          <w:szCs w:val="32"/>
          <w:shd w:val="clear" w:color="auto" w:fill="FFFFFF"/>
        </w:rPr>
        <w:t>0</w:t>
      </w:r>
      <w:r w:rsidRPr="0074269D">
        <w:rPr>
          <w:rFonts w:ascii="Times New Roman" w:eastAsia="方正仿宋_GBK" w:hAnsi="方正仿宋_GBK" w:cs="方正仿宋_GBK"/>
          <w:sz w:val="32"/>
          <w:szCs w:val="32"/>
          <w:shd w:val="clear" w:color="auto" w:fill="FFFFFF"/>
        </w:rPr>
        <w:t>辆，特种专业技术用车</w:t>
      </w:r>
      <w:r w:rsidRPr="0074269D">
        <w:rPr>
          <w:rFonts w:ascii="Times New Roman" w:eastAsia="方正仿宋_GBK" w:hAnsi="Times New Roman" w:cs="方正仿宋_GBK"/>
          <w:sz w:val="32"/>
          <w:szCs w:val="32"/>
          <w:shd w:val="clear" w:color="auto" w:fill="FFFFFF"/>
        </w:rPr>
        <w:t>0</w:t>
      </w:r>
      <w:r w:rsidRPr="0074269D">
        <w:rPr>
          <w:rFonts w:ascii="Times New Roman" w:eastAsia="方正仿宋_GBK" w:hAnsi="方正仿宋_GBK" w:cs="方正仿宋_GBK"/>
          <w:sz w:val="32"/>
          <w:szCs w:val="32"/>
          <w:shd w:val="clear" w:color="auto" w:fill="FFFFFF"/>
        </w:rPr>
        <w:t>辆，离退休干部用车</w:t>
      </w:r>
      <w:r w:rsidRPr="0074269D">
        <w:rPr>
          <w:rFonts w:ascii="Times New Roman" w:eastAsia="方正仿宋_GBK" w:hAnsi="Times New Roman" w:cs="方正仿宋_GBK"/>
          <w:sz w:val="32"/>
          <w:szCs w:val="32"/>
          <w:shd w:val="clear" w:color="auto" w:fill="FFFFFF"/>
        </w:rPr>
        <w:t>0</w:t>
      </w:r>
      <w:r w:rsidRPr="0074269D">
        <w:rPr>
          <w:rFonts w:ascii="Times New Roman" w:eastAsia="方正仿宋_GBK" w:hAnsi="方正仿宋_GBK" w:cs="方正仿宋_GBK"/>
          <w:sz w:val="32"/>
          <w:szCs w:val="32"/>
          <w:shd w:val="clear" w:color="auto" w:fill="FFFFFF"/>
        </w:rPr>
        <w:t>辆。单价</w:t>
      </w:r>
      <w:r w:rsidRPr="0074269D">
        <w:rPr>
          <w:rFonts w:ascii="Times New Roman" w:eastAsia="方正仿宋_GBK" w:hAnsi="Times New Roman" w:cs="方正仿宋_GBK"/>
          <w:sz w:val="32"/>
          <w:szCs w:val="32"/>
          <w:shd w:val="clear" w:color="auto" w:fill="FFFFFF"/>
        </w:rPr>
        <w:t>100</w:t>
      </w:r>
      <w:r w:rsidRPr="0074269D">
        <w:rPr>
          <w:rFonts w:ascii="Times New Roman" w:eastAsia="方正仿宋_GBK" w:hAnsi="方正仿宋_GBK" w:cs="方正仿宋_GBK"/>
          <w:sz w:val="32"/>
          <w:szCs w:val="32"/>
          <w:shd w:val="clear" w:color="auto" w:fill="FFFFFF"/>
        </w:rPr>
        <w:t>万元（含）以上专用设备</w:t>
      </w:r>
      <w:r w:rsidRPr="0074269D">
        <w:rPr>
          <w:rFonts w:ascii="Times New Roman" w:eastAsia="方正仿宋_GBK" w:hAnsi="Times New Roman" w:cs="方正仿宋_GBK"/>
          <w:sz w:val="32"/>
          <w:szCs w:val="32"/>
          <w:shd w:val="clear" w:color="auto" w:fill="FFFFFF"/>
        </w:rPr>
        <w:t>0</w:t>
      </w:r>
      <w:r w:rsidRPr="0074269D">
        <w:rPr>
          <w:rFonts w:ascii="Times New Roman" w:eastAsia="方正仿宋_GBK" w:hAnsi="方正仿宋_GBK" w:cs="方正仿宋_GBK"/>
          <w:sz w:val="32"/>
          <w:szCs w:val="32"/>
          <w:shd w:val="clear" w:color="auto" w:fill="FFFFFF"/>
        </w:rPr>
        <w:t>台（套）。</w:t>
      </w:r>
    </w:p>
    <w:p w:rsidR="00562457" w:rsidRPr="0074269D" w:rsidRDefault="0027427D">
      <w:pPr>
        <w:pStyle w:val="a6"/>
        <w:shd w:val="clear" w:color="auto" w:fill="FFFFFF"/>
        <w:spacing w:before="0" w:beforeAutospacing="0" w:after="0" w:afterAutospacing="0" w:line="596" w:lineRule="exact"/>
        <w:ind w:firstLineChars="200" w:firstLine="640"/>
        <w:rPr>
          <w:rStyle w:val="a7"/>
          <w:rFonts w:ascii="Times New Roman" w:eastAsia="方正楷体_GBK" w:hAnsi="Times New Roman" w:cs="方正楷体_GBK" w:hint="default"/>
          <w:b w:val="0"/>
          <w:bCs/>
          <w:sz w:val="32"/>
          <w:szCs w:val="32"/>
          <w:shd w:val="clear" w:color="auto" w:fill="FFFFFF"/>
        </w:rPr>
      </w:pPr>
      <w:r w:rsidRPr="0074269D">
        <w:rPr>
          <w:rStyle w:val="a7"/>
          <w:rFonts w:ascii="Times New Roman" w:eastAsia="方正楷体_GBK" w:hAnsi="方正楷体_GBK" w:cs="方正楷体_GBK"/>
          <w:b w:val="0"/>
          <w:bCs/>
          <w:sz w:val="32"/>
          <w:szCs w:val="32"/>
          <w:shd w:val="clear" w:color="auto" w:fill="FFFFFF"/>
        </w:rPr>
        <w:t>（四）政府采购支出情况说明</w:t>
      </w:r>
    </w:p>
    <w:p w:rsidR="00562457" w:rsidRPr="0074269D" w:rsidRDefault="0027427D">
      <w:pPr>
        <w:pStyle w:val="a6"/>
        <w:widowControl w:val="0"/>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shd w:val="clear" w:color="auto" w:fill="FFFFFF"/>
        </w:rPr>
      </w:pP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年度</w:t>
      </w:r>
      <w:r w:rsidRPr="0074269D">
        <w:rPr>
          <w:rFonts w:ascii="Times New Roman" w:eastAsia="方正仿宋_GBK" w:hAnsi="方正仿宋_GBK" w:cs="方正仿宋_GBK"/>
          <w:sz w:val="32"/>
          <w:szCs w:val="32"/>
          <w:shd w:val="clear" w:color="auto" w:fill="FFFFFF"/>
        </w:rPr>
        <w:t>我单位未发生政府采购事项，无相关经费支出。</w:t>
      </w: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w:t>
      </w:r>
      <w:r w:rsidRPr="0074269D">
        <w:rPr>
          <w:rFonts w:ascii="Times New Roman" w:eastAsia="方正仿宋_GBK" w:hAnsi="方正仿宋_GBK" w:cs="方正仿宋_GBK"/>
          <w:sz w:val="32"/>
          <w:szCs w:val="32"/>
          <w:shd w:val="clear" w:color="auto" w:fill="FFFFFF"/>
        </w:rPr>
        <w:t>我</w:t>
      </w:r>
      <w:r w:rsidRPr="0074269D">
        <w:rPr>
          <w:rFonts w:ascii="Times New Roman" w:eastAsia="方正仿宋_GBK" w:hAnsi="方正仿宋_GBK" w:cs="方正仿宋_GBK"/>
          <w:sz w:val="32"/>
          <w:szCs w:val="32"/>
          <w:shd w:val="clear" w:color="auto" w:fill="FFFFFF"/>
        </w:rPr>
        <w:t>单位无项目支出</w:t>
      </w:r>
      <w:r w:rsidRPr="0074269D">
        <w:rPr>
          <w:rFonts w:ascii="Times New Roman" w:eastAsia="方正仿宋_GBK" w:hAnsi="方正仿宋_GBK" w:cs="方正仿宋_GBK"/>
          <w:sz w:val="32"/>
          <w:szCs w:val="32"/>
          <w:shd w:val="clear" w:color="auto" w:fill="FFFFFF"/>
        </w:rPr>
        <w:t>。</w:t>
      </w:r>
    </w:p>
    <w:p w:rsidR="00562457" w:rsidRPr="0074269D" w:rsidRDefault="0027427D">
      <w:pPr>
        <w:pStyle w:val="a6"/>
        <w:shd w:val="clear" w:color="auto" w:fill="FFFFFF"/>
        <w:spacing w:before="0" w:beforeAutospacing="0" w:after="0" w:afterAutospacing="0" w:line="596" w:lineRule="exact"/>
        <w:ind w:firstLineChars="200" w:firstLine="640"/>
        <w:rPr>
          <w:rStyle w:val="a7"/>
          <w:rFonts w:ascii="Times New Roman" w:eastAsia="方正黑体_GBK" w:hAnsi="Times New Roman" w:cs="方正黑体_GBK" w:hint="default"/>
          <w:b w:val="0"/>
          <w:bCs/>
          <w:sz w:val="32"/>
          <w:szCs w:val="32"/>
          <w:shd w:val="clear" w:color="auto" w:fill="FFFFFF"/>
        </w:rPr>
      </w:pPr>
      <w:r w:rsidRPr="0074269D">
        <w:rPr>
          <w:rStyle w:val="a7"/>
          <w:rFonts w:ascii="Times New Roman" w:eastAsia="方正黑体_GBK" w:hAnsi="方正黑体_GBK" w:cs="方正黑体_GBK"/>
          <w:b w:val="0"/>
          <w:bCs/>
          <w:sz w:val="32"/>
          <w:szCs w:val="32"/>
          <w:shd w:val="clear" w:color="auto" w:fill="FFFFFF"/>
        </w:rPr>
        <w:t>五、</w:t>
      </w:r>
      <w:r w:rsidRPr="0074269D">
        <w:rPr>
          <w:rStyle w:val="a7"/>
          <w:rFonts w:ascii="Times New Roman" w:eastAsia="方正黑体_GBK" w:hAnsi="方正黑体_GBK" w:cs="方正黑体_GBK"/>
          <w:b w:val="0"/>
          <w:bCs/>
          <w:sz w:val="32"/>
          <w:szCs w:val="32"/>
          <w:shd w:val="clear" w:color="auto" w:fill="FFFFFF"/>
        </w:rPr>
        <w:t>预算绩效管理情况说明</w:t>
      </w:r>
    </w:p>
    <w:p w:rsidR="00562457" w:rsidRPr="0074269D" w:rsidRDefault="0027427D">
      <w:pPr>
        <w:pStyle w:val="a6"/>
        <w:shd w:val="clear" w:color="auto" w:fill="FFFFFF"/>
        <w:spacing w:before="0" w:beforeAutospacing="0" w:after="0" w:afterAutospacing="0" w:line="596" w:lineRule="exact"/>
        <w:ind w:firstLineChars="200" w:firstLine="640"/>
        <w:rPr>
          <w:rStyle w:val="a7"/>
          <w:rFonts w:ascii="Times New Roman" w:eastAsia="方正楷体_GBK" w:hAnsi="Times New Roman" w:cs="方正楷体_GBK" w:hint="default"/>
          <w:b w:val="0"/>
          <w:bCs/>
          <w:sz w:val="32"/>
          <w:szCs w:val="32"/>
          <w:shd w:val="clear" w:color="auto" w:fill="FFFFFF"/>
        </w:rPr>
      </w:pPr>
      <w:r w:rsidRPr="0074269D">
        <w:rPr>
          <w:rStyle w:val="a7"/>
          <w:rFonts w:ascii="Times New Roman" w:eastAsia="方正楷体_GBK" w:hAnsi="方正楷体_GBK" w:cs="方正楷体_GBK"/>
          <w:b w:val="0"/>
          <w:bCs/>
          <w:sz w:val="32"/>
          <w:szCs w:val="32"/>
          <w:shd w:val="clear" w:color="auto" w:fill="FFFFFF"/>
        </w:rPr>
        <w:t>（一）预算绩效管理工作开展情况</w:t>
      </w:r>
    </w:p>
    <w:p w:rsidR="00562457" w:rsidRPr="0074269D" w:rsidRDefault="0027427D">
      <w:pPr>
        <w:widowControl w:val="0"/>
        <w:spacing w:line="600" w:lineRule="exact"/>
        <w:ind w:firstLineChars="200" w:firstLine="640"/>
        <w:jc w:val="both"/>
        <w:rPr>
          <w:rFonts w:ascii="Times New Roman" w:eastAsia="方正仿宋_GBK" w:hAnsi="Times New Roman" w:cs="方正仿宋_GBK" w:hint="default"/>
          <w:sz w:val="32"/>
          <w:szCs w:val="32"/>
        </w:rPr>
      </w:pPr>
      <w:r w:rsidRPr="0074269D">
        <w:rPr>
          <w:rFonts w:ascii="Times New Roman" w:eastAsia="方正仿宋_GBK" w:hAnsi="Times New Roman" w:cs="方正仿宋_GBK"/>
          <w:sz w:val="32"/>
          <w:szCs w:val="32"/>
          <w:shd w:val="clear" w:color="auto" w:fill="FFFFFF"/>
        </w:rPr>
        <w:t>2024</w:t>
      </w:r>
      <w:r w:rsidRPr="0074269D">
        <w:rPr>
          <w:rFonts w:ascii="Times New Roman" w:eastAsia="方正仿宋_GBK" w:hAnsi="方正仿宋_GBK" w:cs="方正仿宋_GBK"/>
          <w:sz w:val="32"/>
          <w:szCs w:val="32"/>
          <w:shd w:val="clear" w:color="auto" w:fill="FFFFFF"/>
        </w:rPr>
        <w:t>年</w:t>
      </w:r>
      <w:r w:rsidRPr="0074269D">
        <w:rPr>
          <w:rFonts w:ascii="Times New Roman" w:eastAsia="方正仿宋_GBK" w:hAnsi="方正仿宋_GBK" w:cs="方正仿宋_GBK"/>
          <w:sz w:val="32"/>
          <w:szCs w:val="32"/>
          <w:shd w:val="clear" w:color="auto" w:fill="FFFFFF"/>
        </w:rPr>
        <w:t>我</w:t>
      </w:r>
      <w:r w:rsidRPr="0074269D">
        <w:rPr>
          <w:rFonts w:ascii="Times New Roman" w:eastAsia="方正仿宋_GBK" w:hAnsi="方正仿宋_GBK" w:cs="方正仿宋_GBK"/>
          <w:sz w:val="32"/>
          <w:szCs w:val="32"/>
          <w:shd w:val="clear" w:color="auto" w:fill="FFFFFF"/>
        </w:rPr>
        <w:t>单位无项目支出，未开展项目绩效评价</w:t>
      </w:r>
      <w:r w:rsidRPr="0074269D">
        <w:rPr>
          <w:rFonts w:ascii="Times New Roman" w:eastAsia="方正仿宋_GBK" w:hAnsi="方正仿宋_GBK" w:cs="方正仿宋_GBK"/>
          <w:sz w:val="32"/>
          <w:szCs w:val="32"/>
          <w:shd w:val="clear" w:color="auto" w:fill="FFFFFF"/>
        </w:rPr>
        <w:t>。</w:t>
      </w:r>
    </w:p>
    <w:p w:rsidR="00562457" w:rsidRPr="0074269D" w:rsidRDefault="0027427D">
      <w:pPr>
        <w:pStyle w:val="a6"/>
        <w:shd w:val="clear" w:color="auto" w:fill="FFFFFF"/>
        <w:spacing w:before="0" w:beforeAutospacing="0" w:after="0" w:afterAutospacing="0" w:line="596" w:lineRule="exact"/>
        <w:ind w:firstLineChars="200" w:firstLine="640"/>
        <w:rPr>
          <w:rStyle w:val="a7"/>
          <w:rFonts w:ascii="Times New Roman" w:eastAsia="方正楷体_GBK" w:hAnsi="Times New Roman" w:cs="方正楷体_GBK" w:hint="default"/>
          <w:b w:val="0"/>
          <w:bCs/>
          <w:sz w:val="32"/>
          <w:szCs w:val="32"/>
          <w:shd w:val="clear" w:color="auto" w:fill="FFFFFF"/>
        </w:rPr>
      </w:pPr>
      <w:r w:rsidRPr="0074269D">
        <w:rPr>
          <w:rStyle w:val="a7"/>
          <w:rFonts w:ascii="Times New Roman" w:eastAsia="方正楷体_GBK" w:hAnsi="方正楷体_GBK" w:cs="方正楷体_GBK"/>
          <w:b w:val="0"/>
          <w:bCs/>
          <w:sz w:val="32"/>
          <w:szCs w:val="32"/>
          <w:shd w:val="clear" w:color="auto" w:fill="FFFFFF"/>
        </w:rPr>
        <w:lastRenderedPageBreak/>
        <w:t>（二）绩效自评结果</w:t>
      </w:r>
    </w:p>
    <w:p w:rsidR="00562457" w:rsidRPr="0074269D" w:rsidRDefault="0027427D">
      <w:pPr>
        <w:pStyle w:val="a6"/>
        <w:widowControl w:val="0"/>
        <w:shd w:val="clear" w:color="auto" w:fill="FFFFFF"/>
        <w:spacing w:before="0" w:beforeAutospacing="0" w:after="0" w:afterAutospacing="0" w:line="576" w:lineRule="exact"/>
        <w:ind w:firstLineChars="200" w:firstLine="640"/>
        <w:jc w:val="both"/>
        <w:rPr>
          <w:rFonts w:ascii="Times New Roman" w:eastAsia="方正仿宋_GBK" w:hAnsi="Times New Roman" w:cs="方正仿宋_GBK" w:hint="default"/>
          <w:b/>
          <w:bCs/>
          <w:sz w:val="32"/>
          <w:szCs w:val="32"/>
          <w:shd w:val="clear" w:color="auto" w:fill="FFFFFF"/>
        </w:rPr>
      </w:pPr>
      <w:r w:rsidRPr="0074269D">
        <w:rPr>
          <w:rFonts w:ascii="Times New Roman" w:eastAsia="方正仿宋_GBK" w:hAnsi="Times New Roman" w:cs="方正仿宋_GBK"/>
          <w:sz w:val="32"/>
          <w:szCs w:val="32"/>
          <w:shd w:val="clear" w:color="auto" w:fill="FFFFFF"/>
        </w:rPr>
        <w:t>1.</w:t>
      </w:r>
      <w:r w:rsidRPr="0074269D">
        <w:rPr>
          <w:rFonts w:ascii="Times New Roman" w:eastAsia="方正仿宋_GBK" w:hAnsi="方正仿宋_GBK" w:cs="方正仿宋_GBK"/>
          <w:sz w:val="32"/>
          <w:szCs w:val="32"/>
          <w:shd w:val="clear" w:color="auto" w:fill="FFFFFF"/>
        </w:rPr>
        <w:t>绩效目标自评表</w:t>
      </w:r>
      <w:r w:rsidRPr="0074269D">
        <w:rPr>
          <w:rFonts w:ascii="Times New Roman" w:eastAsia="方正仿宋_GBK" w:hAnsi="Times New Roman" w:cs="方正仿宋_GBK"/>
          <w:sz w:val="32"/>
          <w:szCs w:val="32"/>
          <w:shd w:val="clear" w:color="auto" w:fill="FFFFFF"/>
        </w:rPr>
        <w:br/>
      </w:r>
      <w:r w:rsidRPr="0074269D">
        <w:rPr>
          <w:rFonts w:ascii="Times New Roman" w:eastAsia="方正仿宋_GBK" w:hAnsi="Times New Roman" w:cs="方正仿宋_GBK"/>
          <w:sz w:val="32"/>
          <w:szCs w:val="32"/>
          <w:shd w:val="clear" w:color="auto" w:fill="FFFFFF"/>
        </w:rPr>
        <w:t xml:space="preserve">    </w:t>
      </w:r>
      <w:r w:rsidRPr="0074269D">
        <w:rPr>
          <w:rFonts w:ascii="Times New Roman" w:eastAsia="方正仿宋_GBK" w:hAnsi="方正仿宋_GBK" w:cs="方正仿宋_GBK"/>
          <w:sz w:val="32"/>
          <w:szCs w:val="32"/>
          <w:shd w:val="clear" w:color="auto" w:fill="FFFFFF"/>
        </w:rPr>
        <w:t>（</w:t>
      </w:r>
      <w:r w:rsidRPr="0074269D">
        <w:rPr>
          <w:rFonts w:ascii="Times New Roman" w:eastAsia="方正仿宋_GBK" w:hAnsi="Times New Roman" w:cs="方正仿宋_GBK"/>
          <w:sz w:val="32"/>
          <w:szCs w:val="32"/>
          <w:shd w:val="clear" w:color="auto" w:fill="FFFFFF"/>
        </w:rPr>
        <w:t>1</w:t>
      </w:r>
      <w:r w:rsidRPr="0074269D">
        <w:rPr>
          <w:rFonts w:ascii="Times New Roman" w:eastAsia="方正仿宋_GBK" w:hAnsi="方正仿宋_GBK" w:cs="方正仿宋_GBK"/>
          <w:sz w:val="32"/>
          <w:szCs w:val="32"/>
          <w:shd w:val="clear" w:color="auto" w:fill="FFFFFF"/>
        </w:rPr>
        <w:t>）公开范围。整体绩效自评表。</w:t>
      </w:r>
      <w:r w:rsidRPr="0074269D">
        <w:rPr>
          <w:rStyle w:val="a7"/>
          <w:rFonts w:ascii="Times New Roman" w:eastAsia="方正楷体_GBK" w:hAnsi="Times New Roman" w:cs="方正楷体_GBK"/>
          <w:b w:val="0"/>
          <w:bCs/>
          <w:sz w:val="32"/>
          <w:szCs w:val="32"/>
          <w:shd w:val="clear" w:color="auto" w:fill="FFFFFF"/>
        </w:rPr>
        <w:br/>
      </w:r>
      <w:r w:rsidRPr="0074269D">
        <w:rPr>
          <w:rFonts w:ascii="Times New Roman" w:eastAsia="方正仿宋_GBK" w:hAnsi="Times New Roman" w:cs="方正仿宋_GBK"/>
          <w:sz w:val="32"/>
          <w:szCs w:val="32"/>
          <w:shd w:val="clear" w:color="auto" w:fill="FFFFFF"/>
        </w:rPr>
        <w:t xml:space="preserve">    </w:t>
      </w:r>
      <w:r w:rsidRPr="0074269D">
        <w:rPr>
          <w:rFonts w:ascii="Times New Roman" w:eastAsia="方正仿宋_GBK" w:hAnsi="方正仿宋_GBK" w:cs="方正仿宋_GBK"/>
          <w:sz w:val="32"/>
          <w:szCs w:val="32"/>
          <w:shd w:val="clear" w:color="auto" w:fill="FFFFFF"/>
        </w:rPr>
        <w:t>（</w:t>
      </w:r>
      <w:r w:rsidRPr="0074269D">
        <w:rPr>
          <w:rFonts w:ascii="Times New Roman" w:eastAsia="方正仿宋_GBK" w:hAnsi="Times New Roman" w:cs="方正仿宋_GBK"/>
          <w:sz w:val="32"/>
          <w:szCs w:val="32"/>
          <w:shd w:val="clear" w:color="auto" w:fill="FFFFFF"/>
        </w:rPr>
        <w:t>2</w:t>
      </w:r>
      <w:r w:rsidRPr="0074269D">
        <w:rPr>
          <w:rFonts w:ascii="Times New Roman" w:eastAsia="方正仿宋_GBK" w:hAnsi="方正仿宋_GBK" w:cs="方正仿宋_GBK"/>
          <w:sz w:val="32"/>
          <w:szCs w:val="32"/>
          <w:shd w:val="clear" w:color="auto" w:fill="FFFFFF"/>
        </w:rPr>
        <w:t>）公开内容。</w:t>
      </w:r>
      <w:r w:rsidRPr="0074269D">
        <w:rPr>
          <w:rFonts w:ascii="Times New Roman" w:eastAsia="方正仿宋_GBK" w:hAnsi="Times New Roman" w:cs="方正仿宋_GBK"/>
          <w:sz w:val="32"/>
          <w:szCs w:val="32"/>
          <w:shd w:val="clear" w:color="auto" w:fill="FFFFFF"/>
        </w:rPr>
        <w:br/>
      </w:r>
      <w:r w:rsidRPr="0074269D">
        <w:rPr>
          <w:rFonts w:ascii="Times New Roman" w:eastAsia="方正仿宋_GBK" w:hAnsi="Times New Roman" w:cs="方正仿宋_GBK"/>
          <w:sz w:val="32"/>
          <w:szCs w:val="32"/>
          <w:shd w:val="clear" w:color="auto" w:fill="FFFFFF"/>
        </w:rPr>
        <w:t xml:space="preserve">    </w:t>
      </w:r>
      <w:r w:rsidRPr="0074269D">
        <w:rPr>
          <w:rFonts w:ascii="Times New Roman" w:eastAsia="方正仿宋_GBK" w:hAnsi="方正仿宋_GBK" w:cs="方正仿宋_GBK"/>
          <w:sz w:val="32"/>
          <w:szCs w:val="32"/>
          <w:shd w:val="clear" w:color="auto" w:fill="FFFFFF"/>
        </w:rPr>
        <w:t>详见附件。</w:t>
      </w:r>
      <w:r w:rsidRPr="0074269D">
        <w:rPr>
          <w:rFonts w:ascii="Times New Roman" w:eastAsia="方正仿宋_GBK" w:hAnsi="Times New Roman" w:cs="方正仿宋_GBK"/>
          <w:sz w:val="32"/>
          <w:szCs w:val="32"/>
          <w:shd w:val="clear" w:color="auto" w:fill="FFFFFF"/>
        </w:rPr>
        <w:br/>
      </w:r>
      <w:r w:rsidRPr="0074269D">
        <w:rPr>
          <w:rFonts w:ascii="Times New Roman" w:eastAsia="方正仿宋_GBK" w:hAnsi="Times New Roman" w:cs="方正仿宋_GBK"/>
          <w:sz w:val="32"/>
          <w:szCs w:val="32"/>
          <w:shd w:val="clear" w:color="auto" w:fill="FFFFFF"/>
        </w:rPr>
        <w:t xml:space="preserve">    </w:t>
      </w:r>
      <w:r w:rsidRPr="0074269D">
        <w:rPr>
          <w:rFonts w:ascii="Times New Roman" w:eastAsia="方正仿宋_GBK" w:hAnsi="Times New Roman" w:cs="方正仿宋_GBK"/>
          <w:sz w:val="32"/>
          <w:szCs w:val="32"/>
          <w:shd w:val="clear" w:color="auto" w:fill="FFFFFF"/>
        </w:rPr>
        <w:t>2.</w:t>
      </w:r>
      <w:r w:rsidRPr="0074269D">
        <w:rPr>
          <w:rFonts w:ascii="Times New Roman" w:eastAsia="方正仿宋_GBK" w:hAnsi="方正仿宋_GBK" w:cs="方正仿宋_GBK"/>
          <w:sz w:val="32"/>
          <w:szCs w:val="32"/>
          <w:shd w:val="clear" w:color="auto" w:fill="FFFFFF"/>
        </w:rPr>
        <w:t>绩效自评报告或案例</w:t>
      </w:r>
    </w:p>
    <w:p w:rsidR="00562457" w:rsidRPr="0074269D" w:rsidRDefault="0027427D">
      <w:pPr>
        <w:pStyle w:val="a6"/>
        <w:widowControl w:val="0"/>
        <w:shd w:val="clear" w:color="auto" w:fill="FFFFFF"/>
        <w:spacing w:before="0" w:beforeAutospacing="0" w:after="0" w:afterAutospacing="0" w:line="576" w:lineRule="exact"/>
        <w:ind w:firstLineChars="200" w:firstLine="640"/>
        <w:jc w:val="both"/>
        <w:rPr>
          <w:rFonts w:ascii="Times New Roman" w:eastAsia="方正仿宋_GBK" w:hAnsi="Times New Roman" w:cs="方正仿宋_GBK" w:hint="default"/>
          <w:sz w:val="32"/>
          <w:szCs w:val="32"/>
          <w:shd w:val="clear" w:color="auto" w:fill="FFFFFF"/>
        </w:rPr>
      </w:pPr>
      <w:r w:rsidRPr="0074269D">
        <w:rPr>
          <w:rFonts w:ascii="Times New Roman" w:eastAsia="方正仿宋_GBK" w:hAnsi="方正仿宋_GBK" w:cs="方正仿宋_GBK"/>
          <w:sz w:val="32"/>
          <w:szCs w:val="32"/>
          <w:shd w:val="clear" w:color="auto" w:fill="FFFFFF"/>
        </w:rPr>
        <w:t>无。</w:t>
      </w:r>
    </w:p>
    <w:p w:rsidR="00562457" w:rsidRPr="0074269D" w:rsidRDefault="0027427D">
      <w:pPr>
        <w:pStyle w:val="a6"/>
        <w:widowControl w:val="0"/>
        <w:shd w:val="clear" w:color="auto" w:fill="FFFFFF"/>
        <w:spacing w:before="0" w:beforeAutospacing="0" w:after="0" w:afterAutospacing="0" w:line="576" w:lineRule="exact"/>
        <w:ind w:firstLineChars="200" w:firstLine="640"/>
        <w:jc w:val="both"/>
        <w:rPr>
          <w:rFonts w:ascii="Times New Roman" w:eastAsia="方正仿宋_GBK" w:hAnsi="Times New Roman" w:cs="方正仿宋_GBK" w:hint="default"/>
          <w:sz w:val="32"/>
          <w:szCs w:val="32"/>
          <w:shd w:val="clear" w:color="auto" w:fill="FFFFFF"/>
        </w:rPr>
      </w:pPr>
      <w:r w:rsidRPr="0074269D">
        <w:rPr>
          <w:rFonts w:ascii="Times New Roman" w:eastAsia="方正仿宋_GBK" w:hAnsi="Times New Roman" w:cs="方正仿宋_GBK"/>
          <w:sz w:val="32"/>
          <w:szCs w:val="32"/>
          <w:shd w:val="clear" w:color="auto" w:fill="FFFFFF"/>
        </w:rPr>
        <w:t>3.</w:t>
      </w:r>
      <w:r w:rsidRPr="0074269D">
        <w:rPr>
          <w:rFonts w:ascii="Times New Roman" w:eastAsia="方正仿宋_GBK" w:hAnsi="方正仿宋_GBK" w:cs="方正仿宋_GBK"/>
          <w:sz w:val="32"/>
          <w:szCs w:val="32"/>
          <w:shd w:val="clear" w:color="auto" w:fill="FFFFFF"/>
        </w:rPr>
        <w:t>关于绩效自评结果的说明</w:t>
      </w:r>
    </w:p>
    <w:p w:rsidR="00562457" w:rsidRPr="0074269D" w:rsidRDefault="0027427D">
      <w:pPr>
        <w:pStyle w:val="a6"/>
        <w:widowControl w:val="0"/>
        <w:shd w:val="clear" w:color="auto" w:fill="FFFFFF"/>
        <w:spacing w:before="0" w:beforeAutospacing="0" w:after="0" w:afterAutospacing="0" w:line="576" w:lineRule="exact"/>
        <w:ind w:firstLineChars="200" w:firstLine="640"/>
        <w:jc w:val="both"/>
        <w:rPr>
          <w:rFonts w:ascii="Times New Roman" w:eastAsia="方正仿宋_GBK" w:hAnsi="Times New Roman" w:cs="方正仿宋_GBK" w:hint="default"/>
          <w:sz w:val="32"/>
          <w:szCs w:val="32"/>
          <w:shd w:val="clear" w:color="auto" w:fill="FFFFFF"/>
        </w:rPr>
      </w:pPr>
      <w:r w:rsidRPr="0074269D">
        <w:rPr>
          <w:rFonts w:ascii="Times New Roman" w:eastAsia="方正仿宋_GBK" w:hAnsi="方正仿宋_GBK" w:cs="方正仿宋_GBK"/>
          <w:sz w:val="32"/>
          <w:szCs w:val="32"/>
          <w:shd w:val="clear" w:color="auto" w:fill="FFFFFF"/>
        </w:rPr>
        <w:t>无。</w:t>
      </w:r>
    </w:p>
    <w:p w:rsidR="00562457" w:rsidRPr="0074269D" w:rsidRDefault="0027427D">
      <w:pPr>
        <w:widowControl w:val="0"/>
        <w:spacing w:line="600" w:lineRule="exact"/>
        <w:ind w:firstLineChars="200" w:firstLine="640"/>
        <w:jc w:val="both"/>
        <w:rPr>
          <w:rFonts w:ascii="Times New Roman" w:eastAsia="方正仿宋_GBK" w:hAnsi="Times New Roman" w:cs="方正仿宋_GBK" w:hint="default"/>
          <w:sz w:val="32"/>
          <w:szCs w:val="32"/>
          <w:shd w:val="clear" w:color="auto" w:fill="FFFFFF"/>
        </w:rPr>
      </w:pPr>
      <w:r w:rsidRPr="0074269D">
        <w:rPr>
          <w:rStyle w:val="a7"/>
          <w:rFonts w:ascii="Times New Roman" w:eastAsia="方正楷体_GBK" w:hAnsi="方正楷体_GBK" w:cs="方正楷体_GBK"/>
          <w:b w:val="0"/>
          <w:bCs/>
          <w:sz w:val="32"/>
          <w:szCs w:val="32"/>
          <w:shd w:val="clear" w:color="auto" w:fill="FFFFFF"/>
        </w:rPr>
        <w:t>（三）重点绩效评价结果。</w:t>
      </w:r>
      <w:r w:rsidRPr="0074269D">
        <w:rPr>
          <w:rFonts w:ascii="Times New Roman" w:eastAsia="方正仿宋_GBK" w:hAnsi="方正仿宋_GBK" w:cs="方正仿宋_GBK"/>
          <w:sz w:val="32"/>
          <w:szCs w:val="32"/>
        </w:rPr>
        <w:t>无。</w:t>
      </w:r>
    </w:p>
    <w:p w:rsidR="00562457" w:rsidRPr="0074269D" w:rsidRDefault="0027427D">
      <w:pPr>
        <w:pStyle w:val="a6"/>
        <w:shd w:val="clear" w:color="auto" w:fill="FFFFFF"/>
        <w:spacing w:before="0" w:beforeAutospacing="0" w:after="0" w:afterAutospacing="0" w:line="596" w:lineRule="exact"/>
        <w:ind w:firstLineChars="200" w:firstLine="640"/>
        <w:rPr>
          <w:rStyle w:val="a7"/>
          <w:rFonts w:ascii="Times New Roman" w:eastAsia="方正黑体_GBK" w:hAnsi="Times New Roman" w:cs="方正黑体_GBK" w:hint="default"/>
          <w:b w:val="0"/>
          <w:bCs/>
          <w:sz w:val="32"/>
          <w:szCs w:val="32"/>
          <w:shd w:val="clear" w:color="auto" w:fill="FFFFFF"/>
        </w:rPr>
      </w:pPr>
      <w:r w:rsidRPr="0074269D">
        <w:rPr>
          <w:rStyle w:val="a7"/>
          <w:rFonts w:ascii="Times New Roman" w:eastAsia="方正黑体_GBK" w:hAnsi="方正黑体_GBK" w:cs="方正黑体_GBK"/>
          <w:b w:val="0"/>
          <w:bCs/>
          <w:sz w:val="32"/>
          <w:szCs w:val="32"/>
          <w:shd w:val="clear" w:color="auto" w:fill="FFFFFF"/>
        </w:rPr>
        <w:t>六、专业名词解释</w:t>
      </w:r>
    </w:p>
    <w:p w:rsidR="00562457" w:rsidRPr="0074269D" w:rsidRDefault="0027427D">
      <w:pPr>
        <w:pStyle w:val="a6"/>
        <w:widowControl w:val="0"/>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rPr>
      </w:pPr>
      <w:r w:rsidRPr="0074269D">
        <w:rPr>
          <w:rStyle w:val="a7"/>
          <w:rFonts w:ascii="Times New Roman" w:eastAsia="方正楷体_GBK" w:hAnsi="方正楷体_GBK" w:cs="方正楷体_GBK"/>
          <w:b w:val="0"/>
          <w:bCs/>
          <w:sz w:val="32"/>
          <w:szCs w:val="32"/>
          <w:shd w:val="clear" w:color="auto" w:fill="FFFFFF"/>
        </w:rPr>
        <w:t>（一）财政拨款收入：</w:t>
      </w:r>
      <w:r w:rsidRPr="0074269D">
        <w:rPr>
          <w:rFonts w:ascii="Times New Roman"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562457" w:rsidRPr="0074269D" w:rsidRDefault="0027427D">
      <w:pPr>
        <w:pStyle w:val="a6"/>
        <w:widowControl w:val="0"/>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rPr>
      </w:pPr>
      <w:r w:rsidRPr="0074269D">
        <w:rPr>
          <w:rStyle w:val="a7"/>
          <w:rFonts w:ascii="Times New Roman" w:eastAsia="方正楷体_GBK" w:hAnsi="方正楷体_GBK" w:cs="方正楷体_GBK"/>
          <w:b w:val="0"/>
          <w:bCs/>
          <w:sz w:val="32"/>
          <w:szCs w:val="32"/>
          <w:shd w:val="clear" w:color="auto" w:fill="FFFFFF"/>
        </w:rPr>
        <w:t>（二）事业收入：</w:t>
      </w:r>
      <w:r w:rsidRPr="0074269D">
        <w:rPr>
          <w:rFonts w:ascii="Times New Roman"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562457" w:rsidRPr="0074269D" w:rsidRDefault="0027427D">
      <w:pPr>
        <w:pStyle w:val="a6"/>
        <w:widowControl w:val="0"/>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rPr>
      </w:pPr>
      <w:r w:rsidRPr="0074269D">
        <w:rPr>
          <w:rStyle w:val="a7"/>
          <w:rFonts w:ascii="Times New Roman" w:eastAsia="方正楷体_GBK" w:hAnsi="方正楷体_GBK" w:cs="方正楷体_GBK"/>
          <w:b w:val="0"/>
          <w:bCs/>
          <w:sz w:val="32"/>
          <w:szCs w:val="32"/>
          <w:shd w:val="clear" w:color="auto" w:fill="FFFFFF"/>
        </w:rPr>
        <w:t>（三）经营收入：</w:t>
      </w:r>
      <w:r w:rsidRPr="0074269D">
        <w:rPr>
          <w:rFonts w:ascii="Times New Roman" w:eastAsia="方正仿宋_GBK" w:hAnsi="方正仿宋_GBK" w:cs="方正仿宋_GBK"/>
          <w:sz w:val="32"/>
          <w:szCs w:val="32"/>
          <w:shd w:val="clear" w:color="auto" w:fill="FFFFFF"/>
        </w:rPr>
        <w:t>指事业单位在专业业务活动及其辅助活动之外开展非独立核算经营活动取得的现金流入。</w:t>
      </w:r>
    </w:p>
    <w:p w:rsidR="00562457" w:rsidRPr="0074269D" w:rsidRDefault="0027427D">
      <w:pPr>
        <w:pStyle w:val="a6"/>
        <w:widowControl w:val="0"/>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rPr>
      </w:pPr>
      <w:r w:rsidRPr="0074269D">
        <w:rPr>
          <w:rStyle w:val="a7"/>
          <w:rFonts w:ascii="Times New Roman" w:eastAsia="方正楷体_GBK" w:hAnsi="方正楷体_GBK" w:cs="方正楷体_GBK"/>
          <w:b w:val="0"/>
          <w:bCs/>
          <w:sz w:val="32"/>
          <w:szCs w:val="32"/>
          <w:shd w:val="clear" w:color="auto" w:fill="FFFFFF"/>
        </w:rPr>
        <w:t>（四）其他收入：</w:t>
      </w:r>
      <w:r w:rsidRPr="0074269D">
        <w:rPr>
          <w:rFonts w:ascii="Times New Roman" w:eastAsia="方正仿宋_GBK" w:hAnsi="方正仿宋_GBK" w:cs="方正仿宋_GBK"/>
          <w:sz w:val="32"/>
          <w:szCs w:val="32"/>
          <w:shd w:val="clear" w:color="auto" w:fill="FFFFFF"/>
        </w:rPr>
        <w:t>指单位取得的除</w:t>
      </w:r>
      <w:r w:rsidRPr="0074269D">
        <w:rPr>
          <w:rFonts w:ascii="Times New Roman" w:eastAsia="方正仿宋_GBK" w:hAnsi="Times New Roman"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财政拨款收入</w:t>
      </w:r>
      <w:r w:rsidRPr="0074269D">
        <w:rPr>
          <w:rFonts w:ascii="Times New Roman" w:eastAsia="方正仿宋_GBK" w:hAnsi="Times New Roman"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w:t>
      </w:r>
      <w:r w:rsidRPr="0074269D">
        <w:rPr>
          <w:rFonts w:ascii="Times New Roman" w:eastAsia="方正仿宋_GBK" w:hAnsi="Times New Roman"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事业收入</w:t>
      </w:r>
      <w:r w:rsidRPr="0074269D">
        <w:rPr>
          <w:rFonts w:ascii="Times New Roman" w:eastAsia="方正仿宋_GBK" w:hAnsi="Times New Roman"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w:t>
      </w:r>
      <w:r w:rsidRPr="0074269D">
        <w:rPr>
          <w:rFonts w:ascii="Times New Roman" w:eastAsia="方正仿宋_GBK" w:hAnsi="Times New Roman"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经营收入</w:t>
      </w:r>
      <w:r w:rsidRPr="0074269D">
        <w:rPr>
          <w:rFonts w:ascii="Times New Roman" w:eastAsia="方正仿宋_GBK" w:hAnsi="Times New Roman"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等以外的收入，包括未纳入财政预算或财政专户管理的投资收益、银行存款利息收入、租金收入、捐赠收入，现金盘盈收入、存货盘盈收入、</w:t>
      </w:r>
      <w:r w:rsidRPr="0074269D">
        <w:rPr>
          <w:rFonts w:ascii="Times New Roman" w:eastAsia="方正仿宋_GBK" w:hAnsi="方正仿宋_GBK" w:cs="方正仿宋_GBK"/>
          <w:sz w:val="32"/>
          <w:szCs w:val="32"/>
          <w:shd w:val="clear" w:color="auto" w:fill="FFFFFF"/>
        </w:rPr>
        <w:t>收回已</w:t>
      </w:r>
      <w:r w:rsidRPr="0074269D">
        <w:rPr>
          <w:rFonts w:ascii="Times New Roman" w:eastAsia="方正仿宋_GBK" w:hAnsi="方正仿宋_GBK" w:cs="方正仿宋_GBK"/>
          <w:sz w:val="32"/>
          <w:szCs w:val="32"/>
          <w:shd w:val="clear" w:color="auto" w:fill="FFFFFF"/>
        </w:rPr>
        <w:lastRenderedPageBreak/>
        <w:t>核销的应收及预付款项、无法偿付的应付及预收款项等。各单位从本级财政部门以外的同级单位取得的经费、从非本级财政部门取得的经费，以及行政单位收到的财政专户管理资金反映在本项内。</w:t>
      </w:r>
    </w:p>
    <w:p w:rsidR="00562457" w:rsidRPr="0074269D" w:rsidRDefault="0027427D">
      <w:pPr>
        <w:pStyle w:val="a6"/>
        <w:widowControl w:val="0"/>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rPr>
      </w:pPr>
      <w:r w:rsidRPr="0074269D">
        <w:rPr>
          <w:rStyle w:val="a7"/>
          <w:rFonts w:ascii="Times New Roman" w:eastAsia="方正楷体_GBK" w:hAnsi="方正楷体_GBK" w:cs="方正楷体_GBK"/>
          <w:b w:val="0"/>
          <w:bCs/>
          <w:sz w:val="32"/>
          <w:szCs w:val="32"/>
          <w:shd w:val="clear" w:color="auto" w:fill="FFFFFF"/>
        </w:rPr>
        <w:t>（五）使用非财政拨款结余：</w:t>
      </w:r>
      <w:r w:rsidRPr="0074269D">
        <w:rPr>
          <w:rFonts w:ascii="Times New Roman" w:eastAsia="方正仿宋_GBK" w:hAnsi="方正仿宋_GBK" w:cs="方正仿宋_GBK"/>
          <w:sz w:val="32"/>
          <w:szCs w:val="32"/>
          <w:shd w:val="clear" w:color="auto" w:fill="FFFFFF"/>
        </w:rPr>
        <w:t>指单位在当年的</w:t>
      </w:r>
      <w:r w:rsidRPr="0074269D">
        <w:rPr>
          <w:rFonts w:ascii="Times New Roman" w:eastAsia="方正仿宋_GBK" w:hAnsi="Times New Roman"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财政拨款收入</w:t>
      </w:r>
      <w:r w:rsidRPr="0074269D">
        <w:rPr>
          <w:rFonts w:ascii="Times New Roman" w:eastAsia="方正仿宋_GBK" w:hAnsi="Times New Roman"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w:t>
      </w:r>
      <w:r w:rsidRPr="0074269D">
        <w:rPr>
          <w:rFonts w:ascii="Times New Roman" w:eastAsia="方正仿宋_GBK" w:hAnsi="Times New Roman"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事业收入</w:t>
      </w:r>
      <w:r w:rsidRPr="0074269D">
        <w:rPr>
          <w:rFonts w:ascii="Times New Roman" w:eastAsia="方正仿宋_GBK" w:hAnsi="Times New Roman"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w:t>
      </w:r>
      <w:r w:rsidRPr="0074269D">
        <w:rPr>
          <w:rFonts w:ascii="Times New Roman" w:eastAsia="方正仿宋_GBK" w:hAnsi="Times New Roman"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经营收入</w:t>
      </w:r>
      <w:r w:rsidRPr="0074269D">
        <w:rPr>
          <w:rFonts w:ascii="Times New Roman" w:eastAsia="方正仿宋_GBK" w:hAnsi="Times New Roman"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w:t>
      </w:r>
      <w:r w:rsidRPr="0074269D">
        <w:rPr>
          <w:rFonts w:ascii="Times New Roman" w:eastAsia="方正仿宋_GBK" w:hAnsi="Times New Roman"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其他收入</w:t>
      </w:r>
      <w:r w:rsidRPr="0074269D">
        <w:rPr>
          <w:rFonts w:ascii="Times New Roman" w:eastAsia="方正仿宋_GBK" w:hAnsi="Times New Roman"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等不足以安排当年支出的情况下，使用以前年度积累的非财政拨款结余弥补本年度收支缺口的资金。</w:t>
      </w:r>
    </w:p>
    <w:p w:rsidR="00562457" w:rsidRPr="0074269D" w:rsidRDefault="0027427D">
      <w:pPr>
        <w:pStyle w:val="a6"/>
        <w:widowControl w:val="0"/>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rPr>
      </w:pPr>
      <w:r w:rsidRPr="0074269D">
        <w:rPr>
          <w:rStyle w:val="a7"/>
          <w:rFonts w:ascii="Times New Roman" w:eastAsia="方正楷体_GBK" w:hAnsi="方正楷体_GBK" w:cs="方正楷体_GBK"/>
          <w:b w:val="0"/>
          <w:bCs/>
          <w:sz w:val="32"/>
          <w:szCs w:val="32"/>
          <w:shd w:val="clear" w:color="auto" w:fill="FFFFFF"/>
        </w:rPr>
        <w:t>（六）年初结转和结余：</w:t>
      </w:r>
      <w:r w:rsidRPr="0074269D">
        <w:rPr>
          <w:rFonts w:ascii="Times New Roman" w:eastAsia="方正仿宋_GBK" w:hAnsi="方正仿宋_GBK" w:cs="方正仿宋_GBK"/>
          <w:sz w:val="32"/>
          <w:szCs w:val="32"/>
          <w:shd w:val="clear" w:color="auto" w:fill="FFFFFF"/>
        </w:rPr>
        <w:t>指单位上年结转本年使用的基本支出结转、项目支出结转和结余、经营结余。</w:t>
      </w:r>
    </w:p>
    <w:p w:rsidR="00562457" w:rsidRPr="0074269D" w:rsidRDefault="0027427D">
      <w:pPr>
        <w:pStyle w:val="a6"/>
        <w:widowControl w:val="0"/>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rPr>
      </w:pPr>
      <w:r w:rsidRPr="0074269D">
        <w:rPr>
          <w:rStyle w:val="a7"/>
          <w:rFonts w:ascii="Times New Roman" w:eastAsia="方正楷体_GBK" w:hAnsi="方正楷体_GBK" w:cs="方正楷体_GBK"/>
          <w:b w:val="0"/>
          <w:bCs/>
          <w:sz w:val="32"/>
          <w:szCs w:val="32"/>
          <w:shd w:val="clear" w:color="auto" w:fill="FFFFFF"/>
        </w:rPr>
        <w:t>（七）结余分配：</w:t>
      </w:r>
      <w:r w:rsidRPr="0074269D">
        <w:rPr>
          <w:rFonts w:ascii="Times New Roman" w:eastAsia="方正仿宋_GBK" w:hAnsi="方正仿宋_GBK" w:cs="方正仿宋_GBK"/>
          <w:sz w:val="32"/>
          <w:szCs w:val="32"/>
          <w:shd w:val="clear" w:color="auto" w:fill="FFFFFF"/>
        </w:rPr>
        <w:t>指单位按照国家有关规定，缴纳所得税、</w:t>
      </w:r>
      <w:r w:rsidRPr="0074269D">
        <w:rPr>
          <w:rFonts w:ascii="Times New Roman" w:eastAsia="方正仿宋_GBK" w:hAnsi="方正仿宋_GBK" w:cs="方正仿宋_GBK"/>
          <w:sz w:val="32"/>
          <w:szCs w:val="32"/>
          <w:shd w:val="clear" w:color="auto" w:fill="FFFFFF"/>
        </w:rPr>
        <w:t>提取专用基金、转入非财政拨款结余等当年结余的分配情况。</w:t>
      </w:r>
    </w:p>
    <w:p w:rsidR="00562457" w:rsidRPr="0074269D" w:rsidRDefault="0027427D">
      <w:pPr>
        <w:pStyle w:val="a6"/>
        <w:widowControl w:val="0"/>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rPr>
      </w:pPr>
      <w:r w:rsidRPr="0074269D">
        <w:rPr>
          <w:rStyle w:val="a7"/>
          <w:rFonts w:ascii="Times New Roman" w:eastAsia="方正楷体_GBK" w:hAnsi="方正楷体_GBK" w:cs="方正楷体_GBK"/>
          <w:b w:val="0"/>
          <w:bCs/>
          <w:sz w:val="32"/>
          <w:szCs w:val="32"/>
          <w:shd w:val="clear" w:color="auto" w:fill="FFFFFF"/>
        </w:rPr>
        <w:t>（八）年末结转和结余：</w:t>
      </w:r>
      <w:r w:rsidRPr="0074269D">
        <w:rPr>
          <w:rFonts w:ascii="Times New Roman" w:eastAsia="方正仿宋_GBK" w:hAnsi="方正仿宋_GBK" w:cs="方正仿宋_GBK"/>
          <w:sz w:val="32"/>
          <w:szCs w:val="32"/>
          <w:shd w:val="clear" w:color="auto" w:fill="FFFFFF"/>
        </w:rPr>
        <w:t>指单位结转下年的基本支出结转、项目支出结转和结余、经营结余。</w:t>
      </w:r>
    </w:p>
    <w:p w:rsidR="00562457" w:rsidRPr="0074269D" w:rsidRDefault="0027427D">
      <w:pPr>
        <w:pStyle w:val="a6"/>
        <w:widowControl w:val="0"/>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rPr>
      </w:pPr>
      <w:r w:rsidRPr="0074269D">
        <w:rPr>
          <w:rStyle w:val="a7"/>
          <w:rFonts w:ascii="Times New Roman" w:eastAsia="方正楷体_GBK" w:hAnsi="方正楷体_GBK" w:cs="方正楷体_GBK"/>
          <w:b w:val="0"/>
          <w:bCs/>
          <w:sz w:val="32"/>
          <w:szCs w:val="32"/>
          <w:shd w:val="clear" w:color="auto" w:fill="FFFFFF"/>
        </w:rPr>
        <w:t>（九）基本支出：</w:t>
      </w:r>
      <w:r w:rsidRPr="0074269D">
        <w:rPr>
          <w:rFonts w:ascii="Times New Roman"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w:t>
      </w:r>
      <w:r w:rsidRPr="0074269D">
        <w:rPr>
          <w:rFonts w:ascii="Times New Roman" w:eastAsia="方正仿宋_GBK" w:hAnsi="Times New Roman"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工资福利支出</w:t>
      </w:r>
      <w:r w:rsidRPr="0074269D">
        <w:rPr>
          <w:rFonts w:ascii="Times New Roman" w:eastAsia="方正仿宋_GBK" w:hAnsi="Times New Roman"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和</w:t>
      </w:r>
      <w:r w:rsidRPr="0074269D">
        <w:rPr>
          <w:rFonts w:ascii="Times New Roman" w:eastAsia="方正仿宋_GBK" w:hAnsi="Times New Roman"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对个人和家庭的补助</w:t>
      </w:r>
      <w:r w:rsidRPr="0074269D">
        <w:rPr>
          <w:rFonts w:ascii="Times New Roman" w:eastAsia="方正仿宋_GBK" w:hAnsi="Times New Roman"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；公用经费指政府收支分类经济科目中除</w:t>
      </w:r>
      <w:r w:rsidRPr="0074269D">
        <w:rPr>
          <w:rFonts w:ascii="Times New Roman" w:eastAsia="方正仿宋_GBK" w:hAnsi="Times New Roman"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工资福利支出</w:t>
      </w:r>
      <w:r w:rsidRPr="0074269D">
        <w:rPr>
          <w:rFonts w:ascii="Times New Roman" w:eastAsia="方正仿宋_GBK" w:hAnsi="Times New Roman"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和</w:t>
      </w:r>
      <w:r w:rsidRPr="0074269D">
        <w:rPr>
          <w:rFonts w:ascii="Times New Roman" w:eastAsia="方正仿宋_GBK" w:hAnsi="Times New Roman"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对个人和家庭的补助</w:t>
      </w:r>
      <w:r w:rsidRPr="0074269D">
        <w:rPr>
          <w:rFonts w:ascii="Times New Roman" w:eastAsia="方正仿宋_GBK" w:hAnsi="Times New Roman" w:cs="方正仿宋_GBK"/>
          <w:sz w:val="32"/>
          <w:szCs w:val="32"/>
          <w:shd w:val="clear" w:color="auto" w:fill="FFFFFF"/>
        </w:rPr>
        <w:t>”</w:t>
      </w:r>
      <w:r w:rsidRPr="0074269D">
        <w:rPr>
          <w:rFonts w:ascii="Times New Roman" w:eastAsia="方正仿宋_GBK" w:hAnsi="方正仿宋_GBK" w:cs="方正仿宋_GBK"/>
          <w:sz w:val="32"/>
          <w:szCs w:val="32"/>
          <w:shd w:val="clear" w:color="auto" w:fill="FFFFFF"/>
        </w:rPr>
        <w:t>外的其他支出。</w:t>
      </w:r>
    </w:p>
    <w:p w:rsidR="00562457" w:rsidRPr="0074269D" w:rsidRDefault="0027427D">
      <w:pPr>
        <w:pStyle w:val="a6"/>
        <w:widowControl w:val="0"/>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rPr>
      </w:pPr>
      <w:r w:rsidRPr="0074269D">
        <w:rPr>
          <w:rStyle w:val="a7"/>
          <w:rFonts w:ascii="Times New Roman" w:eastAsia="方正楷体_GBK" w:hAnsi="方正楷体_GBK" w:cs="方正楷体_GBK"/>
          <w:b w:val="0"/>
          <w:bCs/>
          <w:sz w:val="32"/>
          <w:szCs w:val="32"/>
          <w:shd w:val="clear" w:color="auto" w:fill="FFFFFF"/>
        </w:rPr>
        <w:t>（十）项目支出：</w:t>
      </w:r>
      <w:r w:rsidRPr="0074269D">
        <w:rPr>
          <w:rFonts w:ascii="Times New Roman" w:eastAsia="方正仿宋_GBK" w:hAnsi="方正仿宋_GBK" w:cs="方正仿宋_GBK"/>
          <w:sz w:val="32"/>
          <w:szCs w:val="32"/>
          <w:shd w:val="clear" w:color="auto" w:fill="FFFFFF"/>
        </w:rPr>
        <w:t>指在基本支出之外为完成特定行政任务和事业发展目标所发生的支出。</w:t>
      </w:r>
    </w:p>
    <w:p w:rsidR="00562457" w:rsidRPr="0074269D" w:rsidRDefault="0027427D">
      <w:pPr>
        <w:pStyle w:val="a6"/>
        <w:widowControl w:val="0"/>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rPr>
      </w:pPr>
      <w:r w:rsidRPr="0074269D">
        <w:rPr>
          <w:rStyle w:val="a7"/>
          <w:rFonts w:ascii="Times New Roman" w:eastAsia="方正楷体_GBK" w:hAnsi="方正楷体_GBK" w:cs="方正楷体_GBK"/>
          <w:b w:val="0"/>
          <w:bCs/>
          <w:sz w:val="32"/>
          <w:szCs w:val="32"/>
          <w:shd w:val="clear" w:color="auto" w:fill="FFFFFF"/>
        </w:rPr>
        <w:t>（十一）经营支出：</w:t>
      </w:r>
      <w:r w:rsidRPr="0074269D">
        <w:rPr>
          <w:rFonts w:ascii="Times New Roman" w:eastAsia="方正仿宋_GBK" w:hAnsi="方正仿宋_GBK" w:cs="方正仿宋_GBK"/>
          <w:sz w:val="32"/>
          <w:szCs w:val="32"/>
          <w:shd w:val="clear" w:color="auto" w:fill="FFFFFF"/>
        </w:rPr>
        <w:t>指事业单位在专业业务</w:t>
      </w:r>
      <w:r w:rsidRPr="0074269D">
        <w:rPr>
          <w:rFonts w:ascii="Times New Roman" w:eastAsia="方正仿宋_GBK" w:hAnsi="方正仿宋_GBK" w:cs="方正仿宋_GBK"/>
          <w:sz w:val="32"/>
          <w:szCs w:val="32"/>
          <w:shd w:val="clear" w:color="auto" w:fill="FFFFFF"/>
        </w:rPr>
        <w:t>活动及其辅</w:t>
      </w:r>
      <w:r w:rsidRPr="0074269D">
        <w:rPr>
          <w:rFonts w:ascii="Times New Roman" w:eastAsia="方正仿宋_GBK" w:hAnsi="方正仿宋_GBK" w:cs="方正仿宋_GBK"/>
          <w:sz w:val="32"/>
          <w:szCs w:val="32"/>
          <w:shd w:val="clear" w:color="auto" w:fill="FFFFFF"/>
        </w:rPr>
        <w:lastRenderedPageBreak/>
        <w:t>助活动之外开展非独立核算经营活动发生的支出。</w:t>
      </w:r>
    </w:p>
    <w:p w:rsidR="00562457" w:rsidRPr="0074269D" w:rsidRDefault="0027427D">
      <w:pPr>
        <w:pStyle w:val="a6"/>
        <w:widowControl w:val="0"/>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rPr>
      </w:pPr>
      <w:r w:rsidRPr="0074269D">
        <w:rPr>
          <w:rStyle w:val="a7"/>
          <w:rFonts w:ascii="Times New Roman" w:eastAsia="方正楷体_GBK" w:hAnsi="方正楷体_GBK" w:cs="方正楷体_GBK"/>
          <w:b w:val="0"/>
          <w:bCs/>
          <w:sz w:val="32"/>
          <w:szCs w:val="32"/>
          <w:shd w:val="clear" w:color="auto" w:fill="FFFFFF"/>
        </w:rPr>
        <w:t>（十二）</w:t>
      </w:r>
      <w:r w:rsidRPr="0074269D">
        <w:rPr>
          <w:rStyle w:val="a7"/>
          <w:rFonts w:ascii="Times New Roman" w:eastAsia="方正楷体_GBK" w:hAnsi="Times New Roman" w:cs="方正楷体_GBK"/>
          <w:b w:val="0"/>
          <w:bCs/>
          <w:sz w:val="32"/>
          <w:szCs w:val="32"/>
          <w:shd w:val="clear" w:color="auto" w:fill="FFFFFF"/>
        </w:rPr>
        <w:t>“</w:t>
      </w:r>
      <w:r w:rsidRPr="0074269D">
        <w:rPr>
          <w:rStyle w:val="a7"/>
          <w:rFonts w:ascii="Times New Roman" w:eastAsia="方正楷体_GBK" w:hAnsi="方正楷体_GBK" w:cs="方正楷体_GBK"/>
          <w:b w:val="0"/>
          <w:bCs/>
          <w:sz w:val="32"/>
          <w:szCs w:val="32"/>
          <w:shd w:val="clear" w:color="auto" w:fill="FFFFFF"/>
        </w:rPr>
        <w:t>三公</w:t>
      </w:r>
      <w:r w:rsidRPr="0074269D">
        <w:rPr>
          <w:rStyle w:val="a7"/>
          <w:rFonts w:ascii="Times New Roman" w:eastAsia="方正楷体_GBK" w:hAnsi="Times New Roman" w:cs="方正楷体_GBK"/>
          <w:b w:val="0"/>
          <w:bCs/>
          <w:sz w:val="32"/>
          <w:szCs w:val="32"/>
          <w:shd w:val="clear" w:color="auto" w:fill="FFFFFF"/>
        </w:rPr>
        <w:t>”</w:t>
      </w:r>
      <w:r w:rsidRPr="0074269D">
        <w:rPr>
          <w:rStyle w:val="a7"/>
          <w:rFonts w:ascii="Times New Roman" w:eastAsia="方正楷体_GBK" w:hAnsi="方正楷体_GBK" w:cs="方正楷体_GBK"/>
          <w:b w:val="0"/>
          <w:bCs/>
          <w:sz w:val="32"/>
          <w:szCs w:val="32"/>
          <w:shd w:val="clear" w:color="auto" w:fill="FFFFFF"/>
        </w:rPr>
        <w:t>经费：</w:t>
      </w:r>
      <w:r w:rsidRPr="0074269D">
        <w:rPr>
          <w:rFonts w:ascii="Times New Roman"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562457" w:rsidRPr="0074269D" w:rsidRDefault="0027427D">
      <w:pPr>
        <w:pStyle w:val="a6"/>
        <w:widowControl w:val="0"/>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rPr>
      </w:pPr>
      <w:r w:rsidRPr="0074269D">
        <w:rPr>
          <w:rStyle w:val="a7"/>
          <w:rFonts w:ascii="Times New Roman" w:eastAsia="方正楷体_GBK" w:hAnsi="方正楷体_GBK" w:cs="方正楷体_GBK"/>
          <w:b w:val="0"/>
          <w:bCs/>
          <w:sz w:val="32"/>
          <w:szCs w:val="32"/>
          <w:shd w:val="clear" w:color="auto" w:fill="FFFFFF"/>
        </w:rPr>
        <w:t>（十三）机关运行经费：</w:t>
      </w:r>
      <w:r w:rsidRPr="0074269D">
        <w:rPr>
          <w:rFonts w:ascii="Times New Roman"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562457" w:rsidRPr="0074269D" w:rsidRDefault="0027427D">
      <w:pPr>
        <w:pStyle w:val="a6"/>
        <w:widowControl w:val="0"/>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rPr>
      </w:pPr>
      <w:r w:rsidRPr="0074269D">
        <w:rPr>
          <w:rStyle w:val="a7"/>
          <w:rFonts w:ascii="Times New Roman" w:eastAsia="方正楷体_GBK" w:hAnsi="方正楷体_GBK" w:cs="方正楷体_GBK"/>
          <w:b w:val="0"/>
          <w:bCs/>
          <w:sz w:val="32"/>
          <w:szCs w:val="32"/>
          <w:shd w:val="clear" w:color="auto" w:fill="FFFFFF"/>
        </w:rPr>
        <w:t>（十四）工资福利支出（支出经济分类科目类级）：</w:t>
      </w:r>
      <w:r w:rsidRPr="0074269D">
        <w:rPr>
          <w:rFonts w:ascii="Times New Roman"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562457" w:rsidRPr="0074269D" w:rsidRDefault="0027427D">
      <w:pPr>
        <w:pStyle w:val="a6"/>
        <w:widowControl w:val="0"/>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rPr>
      </w:pPr>
      <w:r w:rsidRPr="0074269D">
        <w:rPr>
          <w:rStyle w:val="a7"/>
          <w:rFonts w:ascii="Times New Roman" w:eastAsia="方正楷体_GBK" w:hAnsi="方正楷体_GBK" w:cs="方正楷体_GBK"/>
          <w:b w:val="0"/>
          <w:bCs/>
          <w:sz w:val="32"/>
          <w:szCs w:val="32"/>
          <w:shd w:val="clear" w:color="auto" w:fill="FFFFFF"/>
        </w:rPr>
        <w:t>（十五）商品和服务支出（支出经济分类科目类级）：</w:t>
      </w:r>
      <w:r w:rsidRPr="0074269D">
        <w:rPr>
          <w:rFonts w:ascii="Times New Roman" w:eastAsia="方正仿宋_GBK" w:hAnsi="方正仿宋_GBK" w:cs="方正仿宋_GBK"/>
          <w:sz w:val="32"/>
          <w:szCs w:val="32"/>
          <w:shd w:val="clear" w:color="auto" w:fill="FFFFFF"/>
        </w:rPr>
        <w:t>反映单位购买商品和服务的支出（不包括用</w:t>
      </w:r>
      <w:r w:rsidRPr="0074269D">
        <w:rPr>
          <w:rFonts w:ascii="Times New Roman" w:eastAsia="方正仿宋_GBK" w:hAnsi="方正仿宋_GBK" w:cs="方正仿宋_GBK"/>
          <w:sz w:val="32"/>
          <w:szCs w:val="32"/>
          <w:shd w:val="clear" w:color="auto" w:fill="FFFFFF"/>
        </w:rPr>
        <w:t>于购置固定资产的支出、战略性和应急储备支出）。</w:t>
      </w:r>
    </w:p>
    <w:p w:rsidR="00562457" w:rsidRPr="0074269D" w:rsidRDefault="0027427D">
      <w:pPr>
        <w:pStyle w:val="a6"/>
        <w:widowControl w:val="0"/>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rPr>
      </w:pPr>
      <w:r w:rsidRPr="0074269D">
        <w:rPr>
          <w:rStyle w:val="a7"/>
          <w:rFonts w:ascii="Times New Roman" w:eastAsia="方正楷体_GBK" w:hAnsi="方正楷体_GBK" w:cs="方正楷体_GBK"/>
          <w:b w:val="0"/>
          <w:bCs/>
          <w:sz w:val="32"/>
          <w:szCs w:val="32"/>
          <w:shd w:val="clear" w:color="auto" w:fill="FFFFFF"/>
        </w:rPr>
        <w:t>（十六）对个人和家庭的补助（支出经济分类科目类</w:t>
      </w:r>
      <w:r w:rsidRPr="0074269D">
        <w:rPr>
          <w:rStyle w:val="a7"/>
          <w:rFonts w:ascii="Times New Roman" w:eastAsia="方正楷体_GBK" w:hAnsi="方正楷体_GBK" w:cs="方正楷体_GBK"/>
          <w:b w:val="0"/>
          <w:bCs/>
          <w:sz w:val="32"/>
          <w:szCs w:val="32"/>
          <w:shd w:val="clear" w:color="auto" w:fill="FFFFFF"/>
        </w:rPr>
        <w:lastRenderedPageBreak/>
        <w:t>级）：</w:t>
      </w:r>
      <w:r w:rsidRPr="0074269D">
        <w:rPr>
          <w:rFonts w:ascii="Times New Roman" w:eastAsia="方正仿宋_GBK" w:hAnsi="方正仿宋_GBK" w:cs="方正仿宋_GBK"/>
          <w:sz w:val="32"/>
          <w:szCs w:val="32"/>
          <w:shd w:val="clear" w:color="auto" w:fill="FFFFFF"/>
        </w:rPr>
        <w:t>反映用于对个人和家庭的补助支出。</w:t>
      </w:r>
    </w:p>
    <w:p w:rsidR="00562457" w:rsidRPr="0074269D" w:rsidRDefault="0027427D">
      <w:pPr>
        <w:pStyle w:val="a6"/>
        <w:widowControl w:val="0"/>
        <w:snapToGrid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shd w:val="clear" w:color="auto" w:fill="FFFFFF"/>
        </w:rPr>
      </w:pPr>
      <w:r w:rsidRPr="0074269D">
        <w:rPr>
          <w:rStyle w:val="a7"/>
          <w:rFonts w:ascii="Times New Roman" w:eastAsia="方正楷体_GBK" w:hAnsi="方正楷体_GBK" w:cs="方正楷体_GBK"/>
          <w:b w:val="0"/>
          <w:bCs/>
          <w:sz w:val="32"/>
          <w:szCs w:val="32"/>
          <w:shd w:val="clear" w:color="auto" w:fill="FFFFFF"/>
        </w:rPr>
        <w:t>（十七）其他资本性支出（支出经济分类科目类级）：</w:t>
      </w:r>
      <w:r w:rsidRPr="0074269D">
        <w:rPr>
          <w:rFonts w:ascii="Times New Roman"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562457" w:rsidRPr="0074269D" w:rsidRDefault="0027427D">
      <w:pPr>
        <w:pStyle w:val="a6"/>
        <w:shd w:val="clear" w:color="auto" w:fill="FFFFFF"/>
        <w:spacing w:before="0" w:beforeAutospacing="0" w:after="0" w:afterAutospacing="0" w:line="596" w:lineRule="exact"/>
        <w:ind w:firstLineChars="200" w:firstLine="640"/>
        <w:rPr>
          <w:rStyle w:val="a7"/>
          <w:rFonts w:ascii="Times New Roman" w:eastAsia="方正黑体_GBK" w:hAnsi="Times New Roman" w:cs="方正黑体_GBK" w:hint="default"/>
          <w:b w:val="0"/>
          <w:bCs/>
          <w:sz w:val="32"/>
          <w:szCs w:val="32"/>
          <w:shd w:val="clear" w:color="auto" w:fill="FFFFFF"/>
        </w:rPr>
      </w:pPr>
      <w:r w:rsidRPr="0074269D">
        <w:rPr>
          <w:rStyle w:val="a7"/>
          <w:rFonts w:ascii="Times New Roman" w:eastAsia="方正黑体_GBK" w:hAnsi="方正黑体_GBK" w:cs="方正黑体_GBK"/>
          <w:b w:val="0"/>
          <w:bCs/>
          <w:sz w:val="32"/>
          <w:szCs w:val="32"/>
          <w:shd w:val="clear" w:color="auto" w:fill="FFFFFF"/>
        </w:rPr>
        <w:t>七、决算公开联系方式</w:t>
      </w:r>
    </w:p>
    <w:p w:rsidR="00562457" w:rsidRPr="0074269D" w:rsidRDefault="0027427D">
      <w:pPr>
        <w:pStyle w:val="1"/>
        <w:widowControl w:val="0"/>
        <w:autoSpaceDE w:val="0"/>
        <w:spacing w:line="600" w:lineRule="exact"/>
        <w:ind w:firstLine="640"/>
        <w:rPr>
          <w:rStyle w:val="a7"/>
          <w:rFonts w:ascii="Times New Roman" w:eastAsia="方正仿宋_GBK" w:hAnsi="Times New Roman" w:cs="方正仿宋_GBK"/>
          <w:b w:val="0"/>
          <w:bCs/>
          <w:sz w:val="32"/>
          <w:szCs w:val="32"/>
          <w:shd w:val="clear" w:color="auto" w:fill="FFFFFF"/>
        </w:rPr>
      </w:pPr>
      <w:r w:rsidRPr="0074269D">
        <w:rPr>
          <w:rFonts w:ascii="Times New Roman" w:eastAsia="方正仿宋_GBK" w:hAnsi="方正仿宋_GBK" w:cs="方正仿宋_GBK" w:hint="eastAsia"/>
          <w:sz w:val="32"/>
          <w:szCs w:val="32"/>
          <w:shd w:val="clear" w:color="auto" w:fill="FFFFFF"/>
        </w:rPr>
        <w:t>本单位决算公开信息反馈和联系</w:t>
      </w:r>
      <w:bookmarkStart w:id="0" w:name="_GoBack"/>
      <w:bookmarkEnd w:id="0"/>
      <w:r w:rsidRPr="0074269D">
        <w:rPr>
          <w:rFonts w:ascii="Times New Roman" w:eastAsia="方正仿宋_GBK" w:hAnsi="方正仿宋_GBK" w:cs="方正仿宋_GBK" w:hint="eastAsia"/>
          <w:sz w:val="32"/>
          <w:szCs w:val="32"/>
          <w:shd w:val="clear" w:color="auto" w:fill="FFFFFF"/>
        </w:rPr>
        <w:t>方式：</w:t>
      </w:r>
      <w:r w:rsidRPr="0074269D">
        <w:rPr>
          <w:rFonts w:ascii="Times New Roman" w:eastAsia="方正仿宋_GBK" w:hAnsi="Times New Roman" w:cs="方正仿宋_GBK" w:hint="eastAsia"/>
          <w:color w:val="171A1D"/>
          <w:sz w:val="32"/>
          <w:szCs w:val="32"/>
          <w:shd w:val="clear" w:color="auto" w:fill="FFFFFF"/>
        </w:rPr>
        <w:t>023</w:t>
      </w:r>
      <w:r w:rsidRPr="0074269D">
        <w:rPr>
          <w:rFonts w:ascii="Times New Roman" w:eastAsia="方正仿宋_GBK" w:hAnsi="Times New Roman" w:cs="方正仿宋_GBK" w:hint="eastAsia"/>
          <w:color w:val="171A1D"/>
          <w:sz w:val="32"/>
          <w:szCs w:val="32"/>
          <w:shd w:val="clear" w:color="auto" w:fill="FFFFFF"/>
        </w:rPr>
        <w:t>-</w:t>
      </w:r>
      <w:r w:rsidRPr="0074269D">
        <w:rPr>
          <w:rFonts w:ascii="Times New Roman" w:eastAsia="方正仿宋_GBK" w:hAnsi="Times New Roman" w:cs="方正仿宋_GBK" w:hint="eastAsia"/>
          <w:color w:val="171A1D"/>
          <w:sz w:val="32"/>
          <w:szCs w:val="32"/>
          <w:shd w:val="clear" w:color="auto" w:fill="FFFFFF"/>
        </w:rPr>
        <w:t>61261500</w:t>
      </w:r>
    </w:p>
    <w:p w:rsidR="00562457" w:rsidRPr="0074269D" w:rsidRDefault="00562457">
      <w:pPr>
        <w:pStyle w:val="a6"/>
        <w:snapToGrid w:val="0"/>
        <w:spacing w:before="0" w:beforeAutospacing="0" w:after="0" w:afterAutospacing="0" w:line="596" w:lineRule="exact"/>
        <w:ind w:firstLineChars="200" w:firstLine="640"/>
        <w:jc w:val="both"/>
        <w:rPr>
          <w:rFonts w:ascii="Times New Roman" w:eastAsia="方正仿宋_GBK" w:hAnsi="Times New Roman" w:cs="方正仿宋_GBK" w:hint="default"/>
          <w:color w:val="FF0000"/>
          <w:sz w:val="32"/>
          <w:szCs w:val="32"/>
          <w:shd w:val="clear" w:color="auto" w:fill="FFFFFF"/>
        </w:rPr>
        <w:sectPr w:rsidR="00562457" w:rsidRPr="0074269D">
          <w:footerReference w:type="default" r:id="rId7"/>
          <w:pgSz w:w="11915" w:h="16840"/>
          <w:pgMar w:top="1440" w:right="1800" w:bottom="1440" w:left="1800" w:header="851" w:footer="992" w:gutter="0"/>
          <w:pgNumType w:fmt="numberInDash"/>
          <w:cols w:space="720"/>
          <w:docGrid w:type="lines" w:linePitch="312"/>
        </w:sectPr>
      </w:pPr>
    </w:p>
    <w:p w:rsidR="00562457" w:rsidRPr="0074269D" w:rsidRDefault="00562457">
      <w:pPr>
        <w:pStyle w:val="1"/>
        <w:autoSpaceDE w:val="0"/>
        <w:ind w:firstLineChars="0" w:firstLine="0"/>
        <w:rPr>
          <w:rFonts w:ascii="Times New Roman" w:eastAsia="方正仿宋_GBK" w:hAnsi="Times New Roman" w:cs="方正仿宋_GBK"/>
          <w:sz w:val="32"/>
          <w:szCs w:val="32"/>
        </w:rPr>
      </w:pPr>
    </w:p>
    <w:sectPr w:rsidR="00562457" w:rsidRPr="0074269D" w:rsidSect="00562457">
      <w:headerReference w:type="default" r:id="rId8"/>
      <w:footerReference w:type="default" r:id="rId9"/>
      <w:pgSz w:w="23811" w:h="16838" w:orient="landscape"/>
      <w:pgMar w:top="567" w:right="454" w:bottom="567" w:left="1037"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27D" w:rsidRDefault="0027427D" w:rsidP="00562457">
      <w:r>
        <w:separator/>
      </w:r>
    </w:p>
  </w:endnote>
  <w:endnote w:type="continuationSeparator" w:id="1">
    <w:p w:rsidR="0027427D" w:rsidRDefault="0027427D" w:rsidP="005624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457" w:rsidRDefault="00562457">
    <w:pPr>
      <w:pStyle w:val="a4"/>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562457" w:rsidRDefault="00562457">
                <w:pPr>
                  <w:pStyle w:val="a4"/>
                  <w:rPr>
                    <w:rFonts w:hint="default"/>
                  </w:rPr>
                </w:pPr>
                <w:r>
                  <w:fldChar w:fldCharType="begin"/>
                </w:r>
                <w:r w:rsidR="0027427D">
                  <w:instrText xml:space="preserve"> PAGE  \* MERGEFORMAT </w:instrText>
                </w:r>
                <w:r>
                  <w:fldChar w:fldCharType="separate"/>
                </w:r>
                <w:r w:rsidR="0074269D">
                  <w:rPr>
                    <w:rFonts w:hint="default"/>
                    <w:noProof/>
                  </w:rPr>
                  <w:t>- 2 -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457" w:rsidRDefault="00562457">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o:allowoverlap="f" filled="f" stroked="f" strokeweight=".5pt">
          <v:textbox style="mso-fit-shape-to-text:t" inset="0,0,0,0">
            <w:txbxContent>
              <w:p w:rsidR="00562457" w:rsidRDefault="0027427D">
                <w:pPr>
                  <w:pStyle w:val="a4"/>
                  <w:rPr>
                    <w:rFonts w:hint="default"/>
                  </w:rPr>
                </w:pPr>
                <w:r>
                  <w:t xml:space="preserve"> </w:t>
                </w:r>
                <w:r w:rsidR="00562457">
                  <w:fldChar w:fldCharType="begin"/>
                </w:r>
                <w:r>
                  <w:instrText>PAGE   \* MERGEFORMAT</w:instrText>
                </w:r>
                <w:r w:rsidR="00562457">
                  <w:fldChar w:fldCharType="separate"/>
                </w:r>
                <w:r w:rsidR="0074269D" w:rsidRPr="0074269D">
                  <w:rPr>
                    <w:rFonts w:hint="default"/>
                    <w:noProof/>
                    <w:lang w:val="zh-CN"/>
                  </w:rPr>
                  <w:t>-</w:t>
                </w:r>
                <w:r w:rsidR="0074269D">
                  <w:rPr>
                    <w:rFonts w:hint="default"/>
                    <w:noProof/>
                  </w:rPr>
                  <w:t xml:space="preserve"> 11 -</w:t>
                </w:r>
                <w:r w:rsidR="00562457">
                  <w:fldChar w:fldCharType="end"/>
                </w:r>
                <w:r>
                  <w:t xml:space="preserve"> </w:t>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o:allowoverlap="f" filled="f" stroked="f" strokeweight=".5pt">
          <v:textbox inset="0,0,0,0">
            <w:txbxContent>
              <w:p w:rsidR="00562457" w:rsidRDefault="0027427D">
                <w:pPr>
                  <w:pStyle w:val="a4"/>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27D" w:rsidRDefault="0027427D" w:rsidP="00562457">
      <w:r>
        <w:separator/>
      </w:r>
    </w:p>
  </w:footnote>
  <w:footnote w:type="continuationSeparator" w:id="1">
    <w:p w:rsidR="0027427D" w:rsidRDefault="0027427D" w:rsidP="005624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457" w:rsidRDefault="00562457">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D7BCC"/>
    <w:rsid w:val="0027427D"/>
    <w:rsid w:val="00550ABE"/>
    <w:rsid w:val="00562457"/>
    <w:rsid w:val="0074269D"/>
    <w:rsid w:val="007B419D"/>
    <w:rsid w:val="009B67B8"/>
    <w:rsid w:val="00B03CCD"/>
    <w:rsid w:val="01474EBF"/>
    <w:rsid w:val="01F3521E"/>
    <w:rsid w:val="024D7C77"/>
    <w:rsid w:val="03E3214F"/>
    <w:rsid w:val="04446191"/>
    <w:rsid w:val="044C50BA"/>
    <w:rsid w:val="0536621F"/>
    <w:rsid w:val="05856365"/>
    <w:rsid w:val="05E71467"/>
    <w:rsid w:val="06A2550B"/>
    <w:rsid w:val="06F80EE2"/>
    <w:rsid w:val="07001CCA"/>
    <w:rsid w:val="074160C4"/>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0FE91772"/>
    <w:rsid w:val="103645A3"/>
    <w:rsid w:val="107B59E5"/>
    <w:rsid w:val="10AA219D"/>
    <w:rsid w:val="11003CB0"/>
    <w:rsid w:val="11124E18"/>
    <w:rsid w:val="111445C7"/>
    <w:rsid w:val="1158083A"/>
    <w:rsid w:val="11F03528"/>
    <w:rsid w:val="12C921C4"/>
    <w:rsid w:val="12DA353E"/>
    <w:rsid w:val="131D0745"/>
    <w:rsid w:val="13850DCB"/>
    <w:rsid w:val="13871C70"/>
    <w:rsid w:val="13A71CB4"/>
    <w:rsid w:val="13AF1D43"/>
    <w:rsid w:val="13CE1647"/>
    <w:rsid w:val="14200702"/>
    <w:rsid w:val="144F3F11"/>
    <w:rsid w:val="1580711B"/>
    <w:rsid w:val="16D80EBF"/>
    <w:rsid w:val="189B0D0B"/>
    <w:rsid w:val="18E03A42"/>
    <w:rsid w:val="19313430"/>
    <w:rsid w:val="194A1770"/>
    <w:rsid w:val="19954391"/>
    <w:rsid w:val="19B906A4"/>
    <w:rsid w:val="19BC4734"/>
    <w:rsid w:val="1A1F744B"/>
    <w:rsid w:val="1AB10093"/>
    <w:rsid w:val="1B501DE7"/>
    <w:rsid w:val="1B6F15B6"/>
    <w:rsid w:val="1BAA2EDC"/>
    <w:rsid w:val="1C695B2A"/>
    <w:rsid w:val="1CE157EE"/>
    <w:rsid w:val="1D014A01"/>
    <w:rsid w:val="1D022362"/>
    <w:rsid w:val="1D091B60"/>
    <w:rsid w:val="1D0B63FC"/>
    <w:rsid w:val="1D794AE5"/>
    <w:rsid w:val="1DD26311"/>
    <w:rsid w:val="1DE57DAF"/>
    <w:rsid w:val="1EF67CA4"/>
    <w:rsid w:val="1F213FD9"/>
    <w:rsid w:val="1FCD26AF"/>
    <w:rsid w:val="20642787"/>
    <w:rsid w:val="20A26BAB"/>
    <w:rsid w:val="20C83310"/>
    <w:rsid w:val="20EC77A3"/>
    <w:rsid w:val="21556F04"/>
    <w:rsid w:val="22403BD3"/>
    <w:rsid w:val="24B92327"/>
    <w:rsid w:val="2533755C"/>
    <w:rsid w:val="2610266A"/>
    <w:rsid w:val="26396DF4"/>
    <w:rsid w:val="266B763B"/>
    <w:rsid w:val="26DD5A0A"/>
    <w:rsid w:val="27167136"/>
    <w:rsid w:val="27B23302"/>
    <w:rsid w:val="27D424D7"/>
    <w:rsid w:val="27F16341"/>
    <w:rsid w:val="285722C3"/>
    <w:rsid w:val="285D2C2F"/>
    <w:rsid w:val="28DC1FF8"/>
    <w:rsid w:val="29310A5F"/>
    <w:rsid w:val="29722163"/>
    <w:rsid w:val="29C37A35"/>
    <w:rsid w:val="2A076083"/>
    <w:rsid w:val="2A306CA5"/>
    <w:rsid w:val="2A73162E"/>
    <w:rsid w:val="2AFA2E94"/>
    <w:rsid w:val="2B167953"/>
    <w:rsid w:val="2B200583"/>
    <w:rsid w:val="2B8209DE"/>
    <w:rsid w:val="2BE22436"/>
    <w:rsid w:val="2C6762A3"/>
    <w:rsid w:val="2D5F4C37"/>
    <w:rsid w:val="2F9F4FDA"/>
    <w:rsid w:val="2FE029D7"/>
    <w:rsid w:val="2FF06E00"/>
    <w:rsid w:val="309A50A3"/>
    <w:rsid w:val="315F0B22"/>
    <w:rsid w:val="31BE24D6"/>
    <w:rsid w:val="31D84415"/>
    <w:rsid w:val="32285F6F"/>
    <w:rsid w:val="32770556"/>
    <w:rsid w:val="329C0913"/>
    <w:rsid w:val="3337290D"/>
    <w:rsid w:val="34142343"/>
    <w:rsid w:val="352930DB"/>
    <w:rsid w:val="35573069"/>
    <w:rsid w:val="358C217E"/>
    <w:rsid w:val="359E7284"/>
    <w:rsid w:val="359F188C"/>
    <w:rsid w:val="35D92A86"/>
    <w:rsid w:val="36140418"/>
    <w:rsid w:val="36B458CE"/>
    <w:rsid w:val="36C9128A"/>
    <w:rsid w:val="37841E99"/>
    <w:rsid w:val="379C594F"/>
    <w:rsid w:val="37BF1123"/>
    <w:rsid w:val="37C85E36"/>
    <w:rsid w:val="38BE4696"/>
    <w:rsid w:val="39B82A39"/>
    <w:rsid w:val="39F33306"/>
    <w:rsid w:val="3B1705E5"/>
    <w:rsid w:val="3B18334B"/>
    <w:rsid w:val="3B36794F"/>
    <w:rsid w:val="3B4D633C"/>
    <w:rsid w:val="3B544954"/>
    <w:rsid w:val="3B793FF0"/>
    <w:rsid w:val="3B97076E"/>
    <w:rsid w:val="3BFA51E9"/>
    <w:rsid w:val="3C5A5928"/>
    <w:rsid w:val="3C6A5B02"/>
    <w:rsid w:val="3D1F3D50"/>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1C47FF2"/>
    <w:rsid w:val="426C1EA8"/>
    <w:rsid w:val="42BC0E0A"/>
    <w:rsid w:val="42E86A87"/>
    <w:rsid w:val="42FB15F6"/>
    <w:rsid w:val="43136432"/>
    <w:rsid w:val="443A3B12"/>
    <w:rsid w:val="44487B36"/>
    <w:rsid w:val="448B4DDF"/>
    <w:rsid w:val="44EF6BE8"/>
    <w:rsid w:val="45297DB2"/>
    <w:rsid w:val="45A30364"/>
    <w:rsid w:val="465B470D"/>
    <w:rsid w:val="469D6AD4"/>
    <w:rsid w:val="473C115D"/>
    <w:rsid w:val="47564700"/>
    <w:rsid w:val="47674801"/>
    <w:rsid w:val="48225EF7"/>
    <w:rsid w:val="48A36D47"/>
    <w:rsid w:val="495C4A24"/>
    <w:rsid w:val="49A21DF3"/>
    <w:rsid w:val="49C811E4"/>
    <w:rsid w:val="4A216E30"/>
    <w:rsid w:val="4B7951CB"/>
    <w:rsid w:val="4B7C315C"/>
    <w:rsid w:val="4B9300D7"/>
    <w:rsid w:val="4BAB7F90"/>
    <w:rsid w:val="4BD53EDA"/>
    <w:rsid w:val="4BE11807"/>
    <w:rsid w:val="4C484CE5"/>
    <w:rsid w:val="4CF23D4F"/>
    <w:rsid w:val="4DAC4ACA"/>
    <w:rsid w:val="4DD06F63"/>
    <w:rsid w:val="4E043596"/>
    <w:rsid w:val="4EA8523F"/>
    <w:rsid w:val="4F186D58"/>
    <w:rsid w:val="4F1D1C7E"/>
    <w:rsid w:val="4F224836"/>
    <w:rsid w:val="4FC63212"/>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9309B8"/>
    <w:rsid w:val="60A511FB"/>
    <w:rsid w:val="60F46CC7"/>
    <w:rsid w:val="61025A59"/>
    <w:rsid w:val="613D5BBC"/>
    <w:rsid w:val="61536C39"/>
    <w:rsid w:val="616D60F9"/>
    <w:rsid w:val="62944DD7"/>
    <w:rsid w:val="62EC6F35"/>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30EA7"/>
    <w:rsid w:val="66EE5541"/>
    <w:rsid w:val="67086152"/>
    <w:rsid w:val="687E45FE"/>
    <w:rsid w:val="692172FD"/>
    <w:rsid w:val="6A3829EE"/>
    <w:rsid w:val="6A924CB7"/>
    <w:rsid w:val="6AE0292E"/>
    <w:rsid w:val="6B474EF5"/>
    <w:rsid w:val="6B845A79"/>
    <w:rsid w:val="6BC27679"/>
    <w:rsid w:val="6BC54EFE"/>
    <w:rsid w:val="6C560CAE"/>
    <w:rsid w:val="6CD15296"/>
    <w:rsid w:val="6D903FF5"/>
    <w:rsid w:val="6DA955B8"/>
    <w:rsid w:val="6DE346AB"/>
    <w:rsid w:val="6F7C6B22"/>
    <w:rsid w:val="6FFB2E76"/>
    <w:rsid w:val="70AB70D6"/>
    <w:rsid w:val="70DE5507"/>
    <w:rsid w:val="71474DD2"/>
    <w:rsid w:val="71C34D91"/>
    <w:rsid w:val="71ED38AA"/>
    <w:rsid w:val="72DB435C"/>
    <w:rsid w:val="730B4555"/>
    <w:rsid w:val="74ED1B1B"/>
    <w:rsid w:val="750837F0"/>
    <w:rsid w:val="752E395C"/>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8D6C9D"/>
    <w:rsid w:val="7FF72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562457"/>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562457"/>
    <w:rPr>
      <w:rFonts w:ascii="方正仿宋_GBK" w:eastAsia="方正仿宋_GBK" w:hAnsi="方正仿宋_GBK"/>
    </w:rPr>
  </w:style>
  <w:style w:type="paragraph" w:styleId="a4">
    <w:name w:val="footer"/>
    <w:basedOn w:val="a"/>
    <w:qFormat/>
    <w:rsid w:val="00562457"/>
    <w:pPr>
      <w:tabs>
        <w:tab w:val="center" w:pos="4153"/>
        <w:tab w:val="right" w:pos="8306"/>
      </w:tabs>
      <w:snapToGrid w:val="0"/>
    </w:pPr>
    <w:rPr>
      <w:sz w:val="18"/>
      <w:szCs w:val="18"/>
    </w:rPr>
  </w:style>
  <w:style w:type="paragraph" w:styleId="a5">
    <w:name w:val="header"/>
    <w:basedOn w:val="a"/>
    <w:qFormat/>
    <w:rsid w:val="00562457"/>
    <w:pPr>
      <w:tabs>
        <w:tab w:val="center" w:pos="4153"/>
        <w:tab w:val="right" w:pos="8306"/>
      </w:tabs>
      <w:snapToGrid w:val="0"/>
      <w:jc w:val="center"/>
    </w:pPr>
    <w:rPr>
      <w:sz w:val="18"/>
      <w:szCs w:val="18"/>
    </w:rPr>
  </w:style>
  <w:style w:type="paragraph" w:styleId="HTML">
    <w:name w:val="HTML Preformatted"/>
    <w:basedOn w:val="a"/>
    <w:qFormat/>
    <w:rsid w:val="00562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562457"/>
    <w:pPr>
      <w:spacing w:before="100" w:beforeAutospacing="1" w:after="100" w:afterAutospacing="1"/>
    </w:pPr>
  </w:style>
  <w:style w:type="character" w:styleId="a7">
    <w:name w:val="Strong"/>
    <w:qFormat/>
    <w:rsid w:val="00562457"/>
    <w:rPr>
      <w:b/>
    </w:rPr>
  </w:style>
  <w:style w:type="paragraph" w:customStyle="1" w:styleId="1">
    <w:name w:val="列出段落1"/>
    <w:basedOn w:val="a"/>
    <w:uiPriority w:val="99"/>
    <w:qFormat/>
    <w:rsid w:val="00562457"/>
    <w:pPr>
      <w:ind w:firstLineChars="200" w:firstLine="420"/>
    </w:pPr>
    <w:rPr>
      <w:rFonts w:hint="defaul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710</Words>
  <Characters>4052</Characters>
  <Application>Microsoft Office Word</Application>
  <DocSecurity>0</DocSecurity>
  <Lines>33</Lines>
  <Paragraphs>9</Paragraphs>
  <ScaleCrop>false</ScaleCrop>
  <Company>HP Inc.</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hp-88ge</cp:lastModifiedBy>
  <cp:revision>3</cp:revision>
  <cp:lastPrinted>2025-10-28T08:37:00Z</cp:lastPrinted>
  <dcterms:created xsi:type="dcterms:W3CDTF">2024-07-11T02:00:00Z</dcterms:created>
  <dcterms:modified xsi:type="dcterms:W3CDTF">2025-11-03T02:09:00Z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BB46EABDBB2749749395447164B066B3_12</vt:lpwstr>
  </property>
</Properties>
</file>