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綦江区202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年巩固拓展脱贫攻坚成果</w:t>
      </w:r>
    </w:p>
    <w:p>
      <w:pPr>
        <w:spacing w:after="0" w:line="576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产业发展补助项目公示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一、项目名称（地点）：</w:t>
      </w:r>
      <w:r>
        <w:rPr>
          <w:rFonts w:hint="eastAsia" w:ascii="方正仿宋_GBK" w:eastAsia="方正仿宋_GBK"/>
          <w:sz w:val="32"/>
          <w:szCs w:val="32"/>
        </w:rPr>
        <w:t>綦江区202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年巩固拓展脱贫攻坚成果产业发展补助项目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新盛街道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二、资金投入：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衔接</w:t>
      </w:r>
      <w:r>
        <w:rPr>
          <w:rFonts w:hint="eastAsia" w:ascii="方正仿宋_GBK" w:eastAsia="方正仿宋_GBK"/>
          <w:sz w:val="32"/>
          <w:szCs w:val="32"/>
        </w:rPr>
        <w:t>资金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96480</w:t>
      </w:r>
      <w:r>
        <w:rPr>
          <w:rFonts w:hint="eastAsia" w:ascii="方正仿宋_GBK" w:eastAsia="方正仿宋_GBK"/>
          <w:sz w:val="32"/>
          <w:szCs w:val="32"/>
        </w:rPr>
        <w:t>元。</w:t>
      </w:r>
    </w:p>
    <w:p>
      <w:pPr>
        <w:spacing w:after="0" w:line="576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三、建设规模：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养殖</w:t>
      </w:r>
      <w:r>
        <w:rPr>
          <w:rFonts w:hint="eastAsia" w:ascii="方正仿宋_GBK" w:eastAsia="方正仿宋_GBK"/>
          <w:sz w:val="32"/>
          <w:szCs w:val="32"/>
        </w:rPr>
        <w:t>生猪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53</w:t>
      </w:r>
      <w:r>
        <w:rPr>
          <w:rFonts w:hint="eastAsia" w:ascii="方正仿宋_GBK" w:eastAsia="方正仿宋_GBK"/>
          <w:sz w:val="32"/>
          <w:szCs w:val="32"/>
        </w:rPr>
        <w:t>头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家禽680只、玉米59.3亩、优质稻256.6亩,</w:t>
      </w:r>
      <w:r>
        <w:rPr>
          <w:rFonts w:hint="eastAsia" w:ascii="方正仿宋_GBK" w:eastAsia="方正仿宋_GBK"/>
          <w:sz w:val="32"/>
          <w:szCs w:val="32"/>
        </w:rPr>
        <w:t>受益</w:t>
      </w:r>
      <w:r>
        <w:rPr>
          <w:rFonts w:hint="eastAsia" w:ascii="方正仿宋_GBK" w:eastAsia="方正仿宋_GBK"/>
          <w:sz w:val="32"/>
          <w:szCs w:val="32"/>
          <w:lang w:eastAsia="zh-CN"/>
        </w:rPr>
        <w:t>脱贫</w:t>
      </w:r>
      <w:r>
        <w:rPr>
          <w:rFonts w:hint="eastAsia" w:ascii="方正仿宋_GBK" w:eastAsia="方正仿宋_GBK"/>
          <w:sz w:val="32"/>
          <w:szCs w:val="32"/>
        </w:rPr>
        <w:t>户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81</w:t>
      </w:r>
      <w:r>
        <w:rPr>
          <w:rFonts w:hint="eastAsia" w:ascii="方正仿宋_GBK" w:eastAsia="方正仿宋_GBK"/>
          <w:sz w:val="32"/>
          <w:szCs w:val="32"/>
        </w:rPr>
        <w:t>户。</w:t>
      </w:r>
    </w:p>
    <w:p>
      <w:pPr>
        <w:spacing w:after="0" w:line="576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四、项目实施单位：</w:t>
      </w:r>
      <w:r>
        <w:rPr>
          <w:rFonts w:hint="eastAsia" w:ascii="方正仿宋_GBK" w:eastAsia="方正仿宋_GBK"/>
          <w:sz w:val="32"/>
          <w:szCs w:val="32"/>
        </w:rPr>
        <w:t>实施单位：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新盛街道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五、公示时间：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8月26日至2024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9月13日</w:t>
      </w:r>
    </w:p>
    <w:p>
      <w:pPr>
        <w:spacing w:after="0" w:line="576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六、监督举报电话：</w:t>
      </w:r>
    </w:p>
    <w:p>
      <w:pPr>
        <w:spacing w:after="0" w:line="576" w:lineRule="exac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街道纪工委</w:t>
      </w:r>
      <w:r>
        <w:rPr>
          <w:rFonts w:hint="eastAsia" w:ascii="方正仿宋_GBK" w:eastAsia="方正仿宋_GBK"/>
          <w:sz w:val="32"/>
          <w:szCs w:val="32"/>
        </w:rPr>
        <w:t>监督电话，023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-61288516</w:t>
      </w:r>
      <w:r>
        <w:rPr>
          <w:rFonts w:hint="eastAsia" w:ascii="方正仿宋_GBK" w:eastAsia="方正仿宋_GBK"/>
          <w:sz w:val="32"/>
          <w:szCs w:val="32"/>
          <w:lang w:eastAsia="zh-CN"/>
        </w:rPr>
        <w:t>；</w:t>
      </w:r>
    </w:p>
    <w:p>
      <w:pPr>
        <w:spacing w:after="0" w:line="576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政务服务</w:t>
      </w:r>
      <w:r>
        <w:rPr>
          <w:rFonts w:hint="eastAsia" w:ascii="方正仿宋_GBK" w:eastAsia="方正仿宋_GBK"/>
          <w:sz w:val="32"/>
          <w:szCs w:val="32"/>
        </w:rPr>
        <w:t>电话，123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45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after="0" w:line="576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after="0" w:line="576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after="0" w:line="576" w:lineRule="exact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</w:p>
    <w:p/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"/>
        <w:gridCol w:w="566"/>
        <w:gridCol w:w="566"/>
        <w:gridCol w:w="567"/>
        <w:gridCol w:w="777"/>
        <w:gridCol w:w="629"/>
        <w:gridCol w:w="592"/>
        <w:gridCol w:w="800"/>
        <w:gridCol w:w="776"/>
        <w:gridCol w:w="858"/>
        <w:gridCol w:w="818"/>
        <w:gridCol w:w="566"/>
        <w:gridCol w:w="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6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2024年新盛街道脱贫户、监测对象发展产业验收及补助汇总表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001" w:type="dxa"/>
            <w:gridSpan w:val="4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街镇（盖章）：</w:t>
            </w:r>
          </w:p>
        </w:tc>
        <w:tc>
          <w:tcPr>
            <w:tcW w:w="77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8" w:type="dxa"/>
            <w:gridSpan w:val="3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产业情况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补助单价（元）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验收意见</w:t>
            </w: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余文祥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四坪村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何庭英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四坪村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李应谭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四坪村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张先良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四坪村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苟文生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四坪村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刘林军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四坪村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熊华模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四坪村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已养殖5个月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已种植4个月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苟建国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四坪村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已养殖4个月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已养殖4个月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程林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四坪村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已养殖4个月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已种植4个月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张应其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王承林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刘洋生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申立模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杨世国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梅宗元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梅宗伦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陈永格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已养殖4个月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杨锡全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杜祥友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李贻祥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张集全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陈永龙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刘华敏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陈永康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宝珠村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已养殖5个月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廖明先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已收割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徐孝芬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已收割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赵贞华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已收割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已收割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郭康贵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已收割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郭昭全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已收割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郭康孝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已收割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余云幸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已收割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刘开怀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已收割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郭和余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已收割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黄定远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已收割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傅辉光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陈宗全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罗天贵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任开银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已养殖6个月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焦银芳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陈宗孝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已养殖6个月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张绍云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已养殖6个月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徐华树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已养殖6个月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徐华光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朱廷槐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已养殖6个月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已养殖6个月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杨方全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已养殖6个月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李开明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税正文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号房村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已养殖5个月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代洪其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号房村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已种植4个月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傅国春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号房村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已种植4个月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已养殖5个月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李宗贵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号房村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已种植4个月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已养殖8个月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熊小模</w:t>
            </w:r>
          </w:p>
        </w:tc>
        <w:tc>
          <w:tcPr>
            <w:tcW w:w="566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陈远志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朱廷周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8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8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朱廷平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杨清福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8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8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李应平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张宗泽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申朝友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代鸿广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彭现章</w:t>
            </w:r>
          </w:p>
        </w:tc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王云忠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刘昌荣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刘昌林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王远贵</w:t>
            </w:r>
          </w:p>
        </w:tc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王云贵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欧远河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王承义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王贵福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熊世华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江毓国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气田村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李应海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气田村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刘龙秀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气田村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熊光东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气田村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熊光禄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气田村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李顺斌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气田村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李应前</w:t>
            </w:r>
          </w:p>
        </w:tc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气田村</w:t>
            </w:r>
          </w:p>
        </w:tc>
        <w:tc>
          <w:tcPr>
            <w:tcW w:w="56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已养殖2个月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缪洪宏</w:t>
            </w:r>
          </w:p>
        </w:tc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气田村</w:t>
            </w:r>
          </w:p>
        </w:tc>
        <w:tc>
          <w:tcPr>
            <w:tcW w:w="56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已养殖2个月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张绍兰</w:t>
            </w:r>
          </w:p>
        </w:tc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气田村</w:t>
            </w:r>
          </w:p>
        </w:tc>
        <w:tc>
          <w:tcPr>
            <w:tcW w:w="56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已养殖2个月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申立强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气田村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池祥洪</w:t>
            </w:r>
          </w:p>
        </w:tc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气田村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96480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YjQyMGNjMTFmZDEwYTBhNjViNzQ3ODk1NjUwMWMifQ=="/>
  </w:docVars>
  <w:rsids>
    <w:rsidRoot w:val="6DAA31C9"/>
    <w:rsid w:val="00251715"/>
    <w:rsid w:val="0369087A"/>
    <w:rsid w:val="047B459D"/>
    <w:rsid w:val="05986C84"/>
    <w:rsid w:val="074071D6"/>
    <w:rsid w:val="08AC3B6F"/>
    <w:rsid w:val="0A8B6185"/>
    <w:rsid w:val="0BDA61D4"/>
    <w:rsid w:val="0EB31653"/>
    <w:rsid w:val="0F2A738E"/>
    <w:rsid w:val="10162F62"/>
    <w:rsid w:val="10DD7514"/>
    <w:rsid w:val="12660529"/>
    <w:rsid w:val="15D4495D"/>
    <w:rsid w:val="17124FAC"/>
    <w:rsid w:val="17C33A05"/>
    <w:rsid w:val="1A5239BB"/>
    <w:rsid w:val="1D16097A"/>
    <w:rsid w:val="2020411B"/>
    <w:rsid w:val="20DC20F3"/>
    <w:rsid w:val="2130392D"/>
    <w:rsid w:val="219A6022"/>
    <w:rsid w:val="22BD6861"/>
    <w:rsid w:val="230B6878"/>
    <w:rsid w:val="231F3DBE"/>
    <w:rsid w:val="24F835EF"/>
    <w:rsid w:val="25174571"/>
    <w:rsid w:val="26F31394"/>
    <w:rsid w:val="28AC7E26"/>
    <w:rsid w:val="296D35BE"/>
    <w:rsid w:val="2DE9371D"/>
    <w:rsid w:val="2E1067C2"/>
    <w:rsid w:val="2EAA5C36"/>
    <w:rsid w:val="30BD2722"/>
    <w:rsid w:val="33060568"/>
    <w:rsid w:val="33F26D12"/>
    <w:rsid w:val="35F7724E"/>
    <w:rsid w:val="364A737C"/>
    <w:rsid w:val="3651586F"/>
    <w:rsid w:val="370D05A1"/>
    <w:rsid w:val="37290F39"/>
    <w:rsid w:val="39D220E7"/>
    <w:rsid w:val="3A8A1E89"/>
    <w:rsid w:val="3C104568"/>
    <w:rsid w:val="40E14608"/>
    <w:rsid w:val="420608D3"/>
    <w:rsid w:val="43744CA2"/>
    <w:rsid w:val="44DB2AE1"/>
    <w:rsid w:val="45503461"/>
    <w:rsid w:val="474F3962"/>
    <w:rsid w:val="49A56909"/>
    <w:rsid w:val="49F75D46"/>
    <w:rsid w:val="4B8B46EC"/>
    <w:rsid w:val="4BD71B47"/>
    <w:rsid w:val="4BE621F2"/>
    <w:rsid w:val="4E103A95"/>
    <w:rsid w:val="51DF3616"/>
    <w:rsid w:val="52F36AA8"/>
    <w:rsid w:val="55F01275"/>
    <w:rsid w:val="5A0D030E"/>
    <w:rsid w:val="5A334B61"/>
    <w:rsid w:val="5A906F34"/>
    <w:rsid w:val="5D3C5D58"/>
    <w:rsid w:val="5EAD6512"/>
    <w:rsid w:val="5EDE2BCF"/>
    <w:rsid w:val="5F36131F"/>
    <w:rsid w:val="5FE55AB9"/>
    <w:rsid w:val="6313014B"/>
    <w:rsid w:val="649D36A1"/>
    <w:rsid w:val="65E640E0"/>
    <w:rsid w:val="682612FD"/>
    <w:rsid w:val="685265DF"/>
    <w:rsid w:val="6D7D6F05"/>
    <w:rsid w:val="6D9E311C"/>
    <w:rsid w:val="6DAA31C9"/>
    <w:rsid w:val="6E676A79"/>
    <w:rsid w:val="72DF1F98"/>
    <w:rsid w:val="741140CC"/>
    <w:rsid w:val="76E769B0"/>
    <w:rsid w:val="79590745"/>
    <w:rsid w:val="79EE42D0"/>
    <w:rsid w:val="7CC42B24"/>
    <w:rsid w:val="7F003916"/>
    <w:rsid w:val="7FCC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uiPriority w:val="0"/>
    <w:rPr>
      <w:rFonts w:hint="default" w:ascii="华文楷体" w:hAnsi="华文楷体" w:eastAsia="华文楷体" w:cs="华文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237</Characters>
  <Lines>0</Lines>
  <Paragraphs>0</Paragraphs>
  <TotalTime>11</TotalTime>
  <ScaleCrop>false</ScaleCrop>
  <LinksUpToDate>false</LinksUpToDate>
  <CharactersWithSpaces>237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2024-07-24T01:50:00Z</dcterms:created>
  <dc:creator>9527</dc:creator>
  <cp:lastModifiedBy>Administrator</cp:lastModifiedBy>
  <cp:lastPrinted>2024-07-24T01:53:00Z</cp:lastPrinted>
  <dcterms:modified xsi:type="dcterms:W3CDTF">2024-09-13T08:24:41Z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  <property fmtid="{D5CDD505-2E9C-101B-9397-08002B2CF9AE}" pid="3" name="ICV">
    <vt:lpwstr>EBB0AC61F5DB418893486775133922FD_11</vt:lpwstr>
  </property>
</Properties>
</file>