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84" w:rsidRPr="00B80784" w:rsidRDefault="00B80784" w:rsidP="00B80784">
      <w:pPr>
        <w:widowControl/>
        <w:spacing w:after="100" w:afterAutospacing="1" w:line="360" w:lineRule="atLeast"/>
        <w:jc w:val="center"/>
        <w:rPr>
          <w:rFonts w:ascii="Arial" w:eastAsia="宋体" w:hAnsi="Arial" w:cs="Arial"/>
          <w:color w:val="000000"/>
          <w:kern w:val="0"/>
          <w:sz w:val="36"/>
          <w:szCs w:val="36"/>
        </w:rPr>
      </w:pPr>
      <w:r w:rsidRPr="00B80784">
        <w:rPr>
          <w:rFonts w:ascii="Arial" w:eastAsia="宋体" w:hAnsi="Arial" w:cs="Arial"/>
          <w:color w:val="000000"/>
          <w:kern w:val="0"/>
          <w:sz w:val="36"/>
          <w:szCs w:val="36"/>
        </w:rPr>
        <w:t>重庆市綦江区人民政府文龙街道办事处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color w:val="000000"/>
          <w:kern w:val="0"/>
          <w:sz w:val="36"/>
          <w:szCs w:val="36"/>
        </w:rPr>
      </w:pPr>
      <w:r w:rsidRPr="00B80784">
        <w:rPr>
          <w:rFonts w:ascii="Arial" w:eastAsia="宋体" w:hAnsi="Arial" w:cs="Arial"/>
          <w:color w:val="000000"/>
          <w:kern w:val="0"/>
          <w:sz w:val="36"/>
          <w:szCs w:val="36"/>
        </w:rPr>
        <w:t>公开招聘社区专职干部简章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80784">
        <w:rPr>
          <w:rFonts w:ascii="Arial" w:eastAsia="宋体" w:hAnsi="Arial" w:cs="Arial"/>
          <w:color w:val="000000"/>
          <w:kern w:val="0"/>
          <w:sz w:val="27"/>
          <w:szCs w:val="27"/>
        </w:rPr>
        <w:t> 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经文龙街道办事处研究，决定面向社会公开招聘社区专职干部。现将招聘简章公布如下：</w:t>
      </w:r>
    </w:p>
    <w:p w:rsidR="00B80784" w:rsidRPr="00B80784" w:rsidRDefault="00B80784" w:rsidP="00B80784">
      <w:pPr>
        <w:widowControl/>
        <w:spacing w:line="555" w:lineRule="atLeast"/>
        <w:ind w:firstLine="600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一、招聘原则</w:t>
      </w:r>
    </w:p>
    <w:p w:rsidR="00B80784" w:rsidRPr="00B80784" w:rsidRDefault="00B80784" w:rsidP="00B80784">
      <w:pPr>
        <w:widowControl/>
        <w:spacing w:line="555" w:lineRule="atLeast"/>
        <w:ind w:firstLine="600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按照公开、平等、竞争、择优的原则，坚持德才兼备的用人标准，采取考试与考核相结合的方式，公开考试，择优聘用。</w:t>
      </w:r>
    </w:p>
    <w:p w:rsidR="00B80784" w:rsidRPr="00B80784" w:rsidRDefault="00B80784" w:rsidP="00B80784">
      <w:pPr>
        <w:widowControl/>
        <w:spacing w:line="555" w:lineRule="atLeast"/>
        <w:ind w:firstLine="600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二、招聘岗位及名额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本次面向社会公开招聘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名社区专职干部。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三、招聘条件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（一）遵守国家宪法和法律；拥护中国共产党的领导，热爱社区工作、群众工作；品行端正，爱岗敬业；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（二）国家认可的专科及以上学历；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（三）能熟练操作电脑办公软件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(WORD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、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EXCEL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、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PPT)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；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（四）年龄要求：男，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18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周岁以上，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40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周岁以下；女，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18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周岁以上，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35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周岁以下；持有社会工作者职业资格证书的男性可放宽至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45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周岁，女性可放宽至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40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周岁；本简章所要求的年龄计算截止时间为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2022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年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月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3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日，如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“35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周岁以下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”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，指未满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36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周岁，在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1986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年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月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4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日及以后出生；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（五）户籍在文龙街道；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lastRenderedPageBreak/>
        <w:t>（六）身体健康，具有正常履行职责的身体条件；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（七）以下人员不属于招聘范围：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1.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曾受过党纪政纪处分、刑事处罚的；未解除党纪、政纪处分或正在接受纪律审查的人员；有前科劣迹，以及涉嫌违法犯罪正在接受司法调查尚未做出结论的人员；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2.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曾从事基层服务工作，被开除的；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3.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在各级招考中被认定有舞弊等严重违反录用纪律行为的；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4.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被单位辞退或解聘未满五年的原机关事业单位工作人员；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5.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最高人民法院公布的失信被执行人；国家有关部委联合签署备忘录明确的失信情形人员；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6.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现任綦江区内村（社区）专职干部；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7.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法律规定不得录用为社区工作者的其他情形。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四、报名及资格审查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（一）报名方式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1.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报名时间：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2022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年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月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4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日至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2022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年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月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5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日（上午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9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：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00-12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：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00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，下午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14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：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00—17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：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30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）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2.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报名地点：文龙街道党群办（文龙街道办事处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4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楼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408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室）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联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 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 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系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 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 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人：崔叶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咨询电话：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023-85880396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 xml:space="preserve">3. 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报名要求：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lastRenderedPageBreak/>
        <w:t>本次考试采取现场报名方式。报名提交以下材料：（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）本人有效《居民身份证》原件及复印件、家庭户口本原件及复印件；（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2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）毕业证书原件及复印件；（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3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）近期红底免冠彩色电子登记照。报考人员毕业证书、学历证书遗失或损坏的，需要由原毕业学校出具相关证明材料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(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需加盖公章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)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。中共党员需提供党员身份证明。</w:t>
      </w:r>
    </w:p>
    <w:p w:rsidR="00B80784" w:rsidRPr="00B80784" w:rsidRDefault="00B80784" w:rsidP="00B80784">
      <w:pPr>
        <w:widowControl/>
        <w:spacing w:line="55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（二）资格审查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时间为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2022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年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月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6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日。由街道纪工委、党群办、社会事务办、平安办、派出所负责对报名人员进行资格审查，审查合格者进入考试环节。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（三）开考比例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招聘职位人数与资格审查合格人数的比例应达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：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3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及以上。资格审查合格人数达不到比例要求时，取消招聘职位名额。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五、考试考核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考试考核分为笔试和面试。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（一）笔试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笔试时间为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2022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年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月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10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日。笔试采取闭卷方式进行，主要测试应试者履行基层工作所应具备的基本知识和能力，主要考试范围为：党史知识、时事政治、文龙街道街情、从事社区工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lastRenderedPageBreak/>
        <w:t>作应具备的基本知识等。笔试总分为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100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分，笔试后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个工作日内公布成绩，笔试成绩低于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60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分的均不能进入面试。笔试具体时间、地点另行通知。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（二）面试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面试比例：按拟招聘岗位人数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1:3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的比例，按笔试成绩从高分到低分依次确定参加面试的人员，若最后一名面试人选笔试成绩出现并列的情况，则均进入面试；达不到规定比例的，取消招聘职位名额。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面试采用结构化面试方式进行，主要围绕基层工作要求，测评敬业精神、责任意识、语言表达能力、分析解决问题能力、应对突发事件能力等方面进行测试。面试总分为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100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分，面试后当场公布成绩。面试具体时间、地点另行通知。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（三）总成绩计算公式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总成绩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=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笔试成绩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×40%+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面试成绩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×60%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，总分相同情况时，优先录用中共党员（含中共预备党员）、退伍军人。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六、体检、联审和公示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（一）体检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lastRenderedPageBreak/>
        <w:t>总成绩第一名的同志进行入职体检，体检不合格者取消资格。因体检不合格后缺额的，按程序从考试合格人员中依次递补。体检时间、地点另行通知。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（二）联审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街道党工委对拟录用的人员集体研究确定后，在文龙街道办事处机关公示栏内进行公示，公示时间为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5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个工作日。同时将考察合格的社区专职干部报区委组织部进行联审。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七、聘用和待遇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经区委组织部联审、街道公示无异议或经核实不影响聘用的人员，由拟任职社区通过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“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四议两公开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”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程序并报街道党工委，经街道党工委会议集体研究后，确定为该社区专职干部。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社区专职干部待遇按照区委组织部、区财政局有关规定执行。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 </w:t>
      </w:r>
    </w:p>
    <w:p w:rsidR="00B80784" w:rsidRPr="00B80784" w:rsidRDefault="00B80784" w:rsidP="00B80784">
      <w:pPr>
        <w:widowControl/>
        <w:spacing w:before="100" w:beforeAutospacing="1" w:after="100" w:afterAutospacing="1" w:line="52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附件：重庆市綦江区文龙街道办事处公开招聘社区专职干部报名表</w:t>
      </w:r>
    </w:p>
    <w:p w:rsidR="00B80784" w:rsidRDefault="00B80784" w:rsidP="00B80784">
      <w:pPr>
        <w:widowControl/>
        <w:spacing w:before="100" w:beforeAutospacing="1" w:after="100" w:afterAutospacing="1" w:line="525" w:lineRule="atLeast"/>
        <w:ind w:firstLine="600"/>
        <w:jc w:val="left"/>
        <w:rPr>
          <w:rFonts w:ascii="Arial" w:eastAsia="宋体" w:hAnsi="Arial" w:cs="Arial" w:hint="eastAsia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 </w:t>
      </w:r>
    </w:p>
    <w:p w:rsidR="00B80784" w:rsidRPr="00B80784" w:rsidRDefault="00B80784" w:rsidP="00B80784">
      <w:pPr>
        <w:widowControl/>
        <w:spacing w:before="100" w:beforeAutospacing="1" w:after="100" w:afterAutospacing="1" w:line="525" w:lineRule="atLeast"/>
        <w:ind w:firstLine="600"/>
        <w:jc w:val="left"/>
        <w:rPr>
          <w:rFonts w:ascii="Arial" w:eastAsia="宋体" w:hAnsi="Arial" w:cs="Arial"/>
          <w:color w:val="000000"/>
          <w:kern w:val="0"/>
          <w:sz w:val="30"/>
          <w:szCs w:val="30"/>
        </w:rPr>
      </w:pPr>
    </w:p>
    <w:p w:rsidR="00B80784" w:rsidRDefault="00B80784" w:rsidP="00B80784">
      <w:pPr>
        <w:widowControl/>
        <w:spacing w:before="100" w:beforeAutospacing="1" w:after="100" w:afterAutospacing="1" w:line="360" w:lineRule="atLeast"/>
        <w:ind w:firstLine="600"/>
        <w:jc w:val="right"/>
        <w:rPr>
          <w:rFonts w:ascii="Arial" w:eastAsia="宋体" w:hAnsi="Arial" w:cs="Arial" w:hint="eastAsia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重庆市綦江区人民政府文龙街道办事处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right="600" w:firstLineChars="1500" w:firstLine="4500"/>
        <w:rPr>
          <w:rFonts w:ascii="Arial" w:eastAsia="宋体" w:hAnsi="Arial" w:cs="Arial"/>
          <w:color w:val="000000"/>
          <w:kern w:val="0"/>
          <w:sz w:val="30"/>
          <w:szCs w:val="30"/>
        </w:rPr>
      </w:pP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2021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年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12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月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29</w:t>
      </w:r>
      <w:r w:rsidRPr="00B80784">
        <w:rPr>
          <w:rFonts w:ascii="Arial" w:eastAsia="宋体" w:hAnsi="Arial" w:cs="Arial"/>
          <w:color w:val="000000"/>
          <w:kern w:val="0"/>
          <w:sz w:val="30"/>
          <w:szCs w:val="30"/>
        </w:rPr>
        <w:t>日</w:t>
      </w:r>
    </w:p>
    <w:p w:rsidR="00B80784" w:rsidRPr="00B80784" w:rsidRDefault="00B80784" w:rsidP="00B80784">
      <w:pPr>
        <w:widowControl/>
        <w:spacing w:before="100" w:beforeAutospacing="1" w:after="100" w:afterAutospacing="1" w:line="360" w:lineRule="atLeast"/>
        <w:ind w:right="540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80784">
        <w:rPr>
          <w:rFonts w:ascii="方正仿宋_GBK" w:eastAsia="方正仿宋_GBK" w:hAnsi="Arial" w:cs="Arial" w:hint="eastAsia"/>
          <w:color w:val="000000"/>
          <w:kern w:val="0"/>
          <w:sz w:val="27"/>
          <w:szCs w:val="27"/>
        </w:rPr>
        <w:lastRenderedPageBreak/>
        <w:t>附件：</w:t>
      </w:r>
    </w:p>
    <w:p w:rsidR="00B80784" w:rsidRPr="00B80784" w:rsidRDefault="00B80784" w:rsidP="00B80784">
      <w:pPr>
        <w:widowControl/>
        <w:spacing w:before="100" w:beforeAutospacing="1" w:after="100" w:afterAutospacing="1" w:line="600" w:lineRule="atLeast"/>
        <w:jc w:val="center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80784">
        <w:rPr>
          <w:rFonts w:ascii="方正小标宋_GBK" w:eastAsia="方正小标宋_GBK" w:hAnsi="Arial" w:cs="Arial" w:hint="eastAsia"/>
          <w:color w:val="000000"/>
          <w:kern w:val="0"/>
          <w:sz w:val="27"/>
          <w:szCs w:val="27"/>
        </w:rPr>
        <w:t>重庆市綦江区文龙街道办事处公开招聘社区专职干部报名表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86"/>
        <w:gridCol w:w="351"/>
        <w:gridCol w:w="601"/>
        <w:gridCol w:w="614"/>
        <w:gridCol w:w="306"/>
        <w:gridCol w:w="826"/>
        <w:gridCol w:w="306"/>
        <w:gridCol w:w="501"/>
        <w:gridCol w:w="826"/>
        <w:gridCol w:w="306"/>
        <w:gridCol w:w="724"/>
        <w:gridCol w:w="614"/>
        <w:gridCol w:w="306"/>
        <w:gridCol w:w="1549"/>
      </w:tblGrid>
      <w:tr w:rsidR="00B80784" w:rsidRPr="00B80784" w:rsidTr="00B80784">
        <w:trPr>
          <w:trHeight w:val="945"/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 w:val="23"/>
                <w:szCs w:val="23"/>
              </w:rPr>
              <w:t>年龄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7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 w:val="23"/>
                <w:szCs w:val="23"/>
              </w:rPr>
              <w:t>照片</w:t>
            </w:r>
          </w:p>
        </w:tc>
      </w:tr>
      <w:tr w:rsidR="00B80784" w:rsidRPr="00B80784" w:rsidTr="00B80784">
        <w:trPr>
          <w:trHeight w:val="945"/>
          <w:jc w:val="center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 w:val="23"/>
                <w:szCs w:val="23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 w:val="23"/>
                <w:szCs w:val="23"/>
              </w:rPr>
              <w:t>身份证号</w:t>
            </w:r>
          </w:p>
        </w:tc>
        <w:tc>
          <w:tcPr>
            <w:tcW w:w="253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B80784" w:rsidRPr="00B80784" w:rsidTr="00B80784">
        <w:trPr>
          <w:trHeight w:val="615"/>
          <w:jc w:val="center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 w:val="23"/>
                <w:szCs w:val="23"/>
              </w:rPr>
              <w:t>学历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 w:val="23"/>
                <w:szCs w:val="23"/>
              </w:rPr>
              <w:t>学位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253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B80784" w:rsidRPr="00B80784" w:rsidTr="00B80784">
        <w:trPr>
          <w:trHeight w:val="735"/>
          <w:jc w:val="center"/>
        </w:trPr>
        <w:tc>
          <w:tcPr>
            <w:tcW w:w="17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 w:val="23"/>
                <w:szCs w:val="23"/>
              </w:rPr>
              <w:t>毕业时间及院校</w:t>
            </w:r>
          </w:p>
        </w:tc>
        <w:tc>
          <w:tcPr>
            <w:tcW w:w="346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 w:val="23"/>
                <w:szCs w:val="23"/>
              </w:rPr>
              <w:t>专业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B80784" w:rsidRPr="00B80784" w:rsidTr="00B80784">
        <w:trPr>
          <w:trHeight w:val="675"/>
          <w:jc w:val="center"/>
        </w:trPr>
        <w:tc>
          <w:tcPr>
            <w:tcW w:w="17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 w:val="23"/>
                <w:szCs w:val="23"/>
              </w:rPr>
              <w:t>居住地址</w:t>
            </w:r>
          </w:p>
        </w:tc>
        <w:tc>
          <w:tcPr>
            <w:tcW w:w="6810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B80784" w:rsidRPr="00B80784" w:rsidTr="00B80784">
        <w:trPr>
          <w:trHeight w:val="2130"/>
          <w:jc w:val="center"/>
        </w:trPr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spacing w:line="40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 w:val="23"/>
                <w:szCs w:val="23"/>
              </w:rPr>
              <w:t>工作经历及获奖情况</w:t>
            </w:r>
          </w:p>
        </w:tc>
        <w:tc>
          <w:tcPr>
            <w:tcW w:w="748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B80784" w:rsidRPr="00B80784" w:rsidTr="00B80784">
        <w:trPr>
          <w:trHeight w:val="480"/>
          <w:jc w:val="center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spacing w:line="40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家庭成员</w:t>
            </w:r>
          </w:p>
          <w:p w:rsidR="00B80784" w:rsidRPr="00B80784" w:rsidRDefault="00B80784" w:rsidP="00B80784">
            <w:pPr>
              <w:widowControl/>
              <w:wordWrap w:val="0"/>
              <w:spacing w:line="40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和主要社会关系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292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B80784" w:rsidRPr="00B80784" w:rsidTr="00B80784">
        <w:trPr>
          <w:trHeight w:val="72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92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B80784" w:rsidRPr="00B80784" w:rsidTr="00B80784">
        <w:trPr>
          <w:trHeight w:val="72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92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B80784" w:rsidRPr="00B80784" w:rsidTr="00B80784">
        <w:trPr>
          <w:trHeight w:val="72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92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B80784" w:rsidRPr="00B80784" w:rsidTr="00B80784">
        <w:trPr>
          <w:trHeight w:val="72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92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B80784" w:rsidRPr="00B80784" w:rsidTr="00B80784">
        <w:trPr>
          <w:trHeight w:val="1215"/>
          <w:jc w:val="center"/>
        </w:trPr>
        <w:tc>
          <w:tcPr>
            <w:tcW w:w="6660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b/>
                <w:bCs/>
                <w:color w:val="000000"/>
                <w:kern w:val="0"/>
                <w:szCs w:val="21"/>
              </w:rPr>
              <w:t>最近</w:t>
            </w:r>
            <w:r w:rsidRPr="00B80784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14</w:t>
            </w:r>
            <w:r w:rsidRPr="00B80784">
              <w:rPr>
                <w:rFonts w:ascii="方正仿宋_GBK" w:eastAsia="方正仿宋_GBK" w:hAnsi="Arial" w:cs="Arial" w:hint="eastAsia"/>
                <w:b/>
                <w:bCs/>
                <w:color w:val="000000"/>
                <w:kern w:val="0"/>
                <w:szCs w:val="21"/>
              </w:rPr>
              <w:t>天有无离渝旅居史，或与在渝新冠肺炎确诊病例有无接触史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B80784" w:rsidRPr="00B80784" w:rsidTr="00B80784">
        <w:trPr>
          <w:trHeight w:val="3105"/>
          <w:jc w:val="center"/>
        </w:trPr>
        <w:tc>
          <w:tcPr>
            <w:tcW w:w="8565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spacing w:line="315" w:lineRule="atLeast"/>
              <w:ind w:firstLine="42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以上信息填写真实有效。如发现不实，愿意承担相应后果和相关责任。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</w:p>
          <w:p w:rsidR="00B80784" w:rsidRPr="00B80784" w:rsidRDefault="00B80784" w:rsidP="00B80784">
            <w:pPr>
              <w:widowControl/>
              <w:wordWrap w:val="0"/>
              <w:spacing w:line="405" w:lineRule="atLeast"/>
              <w:ind w:right="840" w:firstLine="6405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本人签名：</w:t>
            </w:r>
          </w:p>
          <w:p w:rsidR="00B80784" w:rsidRPr="00B80784" w:rsidRDefault="00B80784" w:rsidP="00B80784">
            <w:pPr>
              <w:widowControl/>
              <w:wordWrap w:val="0"/>
              <w:spacing w:line="405" w:lineRule="atLeast"/>
              <w:ind w:right="840" w:firstLine="6405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</w:p>
          <w:p w:rsidR="00B80784" w:rsidRPr="00B80784" w:rsidRDefault="00B80784" w:rsidP="00B80784">
            <w:pPr>
              <w:widowControl/>
              <w:wordWrap w:val="0"/>
              <w:spacing w:line="405" w:lineRule="atLeast"/>
              <w:ind w:firstLine="4095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 xml:space="preserve"> 年　　月　　日</w:t>
            </w:r>
          </w:p>
        </w:tc>
      </w:tr>
      <w:tr w:rsidR="00B80784" w:rsidRPr="00B80784" w:rsidTr="00B80784">
        <w:trPr>
          <w:trHeight w:val="1485"/>
          <w:jc w:val="center"/>
        </w:trPr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</w:p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资格审查意见</w:t>
            </w:r>
          </w:p>
          <w:p w:rsidR="00B80784" w:rsidRPr="00B80784" w:rsidRDefault="00B80784" w:rsidP="00B80784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B80784">
              <w:rPr>
                <w:rFonts w:ascii="方正仿宋_GBK" w:eastAsia="方正仿宋_GBK" w:hAnsi="Arial" w:cs="Arial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748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B80784" w:rsidRPr="00B80784" w:rsidTr="00B80784">
        <w:trPr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0784" w:rsidRPr="00B80784" w:rsidRDefault="00B80784" w:rsidP="00B80784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</w:tbl>
    <w:p w:rsidR="00B80784" w:rsidRPr="00B80784" w:rsidRDefault="00B80784" w:rsidP="00B80784">
      <w:pPr>
        <w:widowControl/>
        <w:spacing w:before="100" w:beforeAutospacing="1" w:after="100" w:afterAutospacing="1" w:line="525" w:lineRule="atLeast"/>
        <w:ind w:firstLine="720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80784">
        <w:rPr>
          <w:rFonts w:ascii="Arial" w:eastAsia="宋体" w:hAnsi="Arial" w:cs="Arial"/>
          <w:color w:val="000000"/>
          <w:kern w:val="0"/>
          <w:sz w:val="36"/>
          <w:szCs w:val="36"/>
        </w:rPr>
        <w:t> </w:t>
      </w:r>
    </w:p>
    <w:p w:rsidR="00253DF3" w:rsidRPr="00B80784" w:rsidRDefault="00253DF3" w:rsidP="00B80784"/>
    <w:sectPr w:rsidR="00253DF3" w:rsidRPr="00B80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D2"/>
    <w:rsid w:val="00022E4B"/>
    <w:rsid w:val="00253DF3"/>
    <w:rsid w:val="00A727D2"/>
    <w:rsid w:val="00B80784"/>
    <w:rsid w:val="00F4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2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22E4B"/>
    <w:rPr>
      <w:b/>
      <w:bCs/>
    </w:rPr>
  </w:style>
  <w:style w:type="paragraph" w:customStyle="1" w:styleId="insertfiletag">
    <w:name w:val="insertfiletag"/>
    <w:basedOn w:val="a"/>
    <w:rsid w:val="00022E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2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22E4B"/>
    <w:rPr>
      <w:b/>
      <w:bCs/>
    </w:rPr>
  </w:style>
  <w:style w:type="paragraph" w:customStyle="1" w:styleId="insertfiletag">
    <w:name w:val="insertfiletag"/>
    <w:basedOn w:val="a"/>
    <w:rsid w:val="00022E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文龙街道</dc:creator>
  <cp:keywords/>
  <dc:description/>
  <cp:lastModifiedBy>文龙街道</cp:lastModifiedBy>
  <cp:revision>6</cp:revision>
  <dcterms:created xsi:type="dcterms:W3CDTF">2022-08-18T06:37:00Z</dcterms:created>
  <dcterms:modified xsi:type="dcterms:W3CDTF">2022-08-18T06:44:00Z</dcterms:modified>
</cp:coreProperties>
</file>