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重庆市綦江区古南街道办事处</w:t>
      </w:r>
    </w:p>
    <w:p>
      <w:pPr>
        <w:adjustRightInd w:val="0"/>
        <w:snapToGrid w:val="0"/>
        <w:spacing w:line="576" w:lineRule="exact"/>
        <w:jc w:val="center"/>
        <w:rPr>
          <w:rFonts w:ascii="方正小标宋_GBK" w:hAnsi="Times New Roman" w:eastAsia="方正小标宋_GBK"/>
          <w:sz w:val="44"/>
          <w:szCs w:val="44"/>
        </w:rPr>
      </w:pPr>
      <w:r>
        <w:rPr>
          <w:rFonts w:ascii="方正小标宋_GBK" w:hAnsi="Times New Roman" w:eastAsia="方正小标宋_GBK"/>
          <w:sz w:val="44"/>
          <w:szCs w:val="44"/>
        </w:rPr>
        <w:t>关于</w:t>
      </w:r>
      <w:r>
        <w:rPr>
          <w:rFonts w:hint="eastAsia" w:ascii="方正小标宋_GBK" w:hAnsi="Times New Roman" w:eastAsia="方正小标宋_GBK"/>
          <w:sz w:val="44"/>
          <w:szCs w:val="44"/>
        </w:rPr>
        <w:t>印发《古南街道第七次全国人口普查宣传工作方案》</w:t>
      </w:r>
      <w:r>
        <w:rPr>
          <w:rFonts w:ascii="方正小标宋_GBK" w:hAnsi="Times New Roman" w:eastAsia="方正小标宋_GBK"/>
          <w:sz w:val="44"/>
          <w:szCs w:val="44"/>
        </w:rPr>
        <w:t>的通知</w:t>
      </w:r>
    </w:p>
    <w:p>
      <w:pPr>
        <w:pStyle w:val="4"/>
        <w:keepNext w:val="0"/>
        <w:keepLines w:val="0"/>
        <w:widowControl/>
        <w:suppressLineNumbers w:val="0"/>
        <w:spacing w:before="0" w:beforeAutospacing="0" w:after="0" w:afterAutospacing="0" w:line="315" w:lineRule="atLeast"/>
        <w:ind w:left="0" w:right="0" w:firstLine="0"/>
        <w:jc w:val="left"/>
        <w:rPr>
          <w:rFonts w:ascii="方正仿宋_GBK" w:hAnsi="方正仿宋_GBK" w:eastAsia="方正仿宋_GBK" w:cs="方正仿宋_GBK"/>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0"/>
        <w:jc w:val="left"/>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t>各村（社区），各办（站、所、大队、中心）：</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切实做好第七次全国人口普查的宣传动员工作，使广大普查对象积极配合人口普查，如实申报普查资料，为普查工作顺利实施创造良好舆论环境。街道制定了《古南街道第七次全国人口普查宣传工作方案》。现印发你们，请认真贯彻执行。</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重庆市綦江区人民政府古南街道办事处</w:t>
      </w:r>
    </w:p>
    <w:p>
      <w:pPr>
        <w:pStyle w:val="4"/>
        <w:keepNext w:val="0"/>
        <w:keepLines w:val="0"/>
        <w:widowControl/>
        <w:suppressLineNumbers w:val="0"/>
        <w:spacing w:before="0" w:beforeAutospacing="0" w:after="0" w:afterAutospacing="0" w:line="315" w:lineRule="atLeast"/>
        <w:ind w:left="0" w:right="0" w:firstLine="63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2020年8月17日</w:t>
      </w:r>
    </w:p>
    <w:p>
      <w:pPr>
        <w:pStyle w:val="4"/>
        <w:keepNext w:val="0"/>
        <w:keepLines w:val="0"/>
        <w:widowControl/>
        <w:suppressLineNumbers w:val="0"/>
        <w:spacing w:before="0" w:beforeAutospacing="0" w:after="0" w:afterAutospacing="0" w:line="315" w:lineRule="atLeast"/>
        <w:ind w:left="0" w:right="0" w:firstLine="630"/>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pStyle w:val="4"/>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古</w:t>
      </w:r>
      <w:r>
        <w:rPr>
          <w:rFonts w:hint="eastAsia" w:ascii="方正小标宋_GBK" w:hAnsi="方正小标宋_GBK" w:eastAsia="方正小标宋_GBK" w:cs="方正小标宋_GBK"/>
          <w:i w:val="0"/>
          <w:caps w:val="0"/>
          <w:color w:val="000000"/>
          <w:spacing w:val="0"/>
          <w:sz w:val="43"/>
          <w:szCs w:val="43"/>
        </w:rPr>
        <w:t>南街道第七次全国人口普查宣传工作方案</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为了引导广大人民群众了解、配合并支持人口普查工作，推动人口普查工作顺利开展，根据《重庆市人民政府关于做好第七次全国人口普查的通知》（渝府发〔</w:t>
      </w:r>
      <w:r>
        <w:rPr>
          <w:rFonts w:hint="default" w:ascii="Times New Roman" w:hAnsi="Times New Roman" w:eastAsia="sans-serif" w:cs="Times New Roman"/>
          <w:i w:val="0"/>
          <w:caps w:val="0"/>
          <w:color w:val="000000"/>
          <w:spacing w:val="0"/>
          <w:sz w:val="31"/>
          <w:szCs w:val="31"/>
        </w:rPr>
        <w:t>2019</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37</w:t>
      </w:r>
      <w:r>
        <w:rPr>
          <w:rFonts w:hint="eastAsia" w:ascii="方正仿宋_GBK" w:hAnsi="方正仿宋_GBK" w:eastAsia="方正仿宋_GBK" w:cs="方正仿宋_GBK"/>
          <w:i w:val="0"/>
          <w:caps w:val="0"/>
          <w:color w:val="000000"/>
          <w:spacing w:val="0"/>
          <w:sz w:val="31"/>
          <w:szCs w:val="31"/>
        </w:rPr>
        <w:t>号）、《重庆市第七次全国人口普查宣传工作方案》（渝人普办字〔</w:t>
      </w:r>
      <w:r>
        <w:rPr>
          <w:rFonts w:hint="default" w:ascii="Times New Roman" w:hAnsi="Times New Roman" w:eastAsia="sans-serif" w:cs="Times New Roman"/>
          <w:i w:val="0"/>
          <w:caps w:val="0"/>
          <w:color w:val="000000"/>
          <w:spacing w:val="0"/>
          <w:sz w:val="31"/>
          <w:szCs w:val="31"/>
        </w:rPr>
        <w:t>2020</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14</w:t>
      </w:r>
      <w:r>
        <w:rPr>
          <w:rFonts w:hint="eastAsia" w:ascii="方正仿宋_GBK" w:hAnsi="方正仿宋_GBK" w:eastAsia="方正仿宋_GBK" w:cs="方正仿宋_GBK"/>
          <w:i w:val="0"/>
          <w:caps w:val="0"/>
          <w:color w:val="000000"/>
          <w:spacing w:val="0"/>
          <w:sz w:val="31"/>
          <w:szCs w:val="31"/>
        </w:rPr>
        <w:t>号）和《綦江区第七次全国人口普查宣传工作方案》（綦人普办〔</w:t>
      </w:r>
      <w:r>
        <w:rPr>
          <w:rFonts w:hint="default" w:ascii="Times New Roman" w:hAnsi="Times New Roman" w:eastAsia="sans-serif" w:cs="Times New Roman"/>
          <w:i w:val="0"/>
          <w:caps w:val="0"/>
          <w:color w:val="000000"/>
          <w:spacing w:val="0"/>
          <w:sz w:val="31"/>
          <w:szCs w:val="31"/>
        </w:rPr>
        <w:t>2020</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号）精神，结合街道实际情况，制定本方案。</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shd w:val="clear" w:fill="FFFFFF"/>
        </w:rPr>
        <w:t>一、指导思想</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开展街道第七次人口普查宣传工作，要坚持以习近平新时代中国特色社会主义思想为指导，全面贯彻党的十九大和十九届二中、三中、四中全会精神，认真落实党中央、国务院关于统计改革发展的决策部署。按照市、区第七次人口普查领导小组的统一部署，紧密围绕人口普查的中心工作，突出各阶段宣传重点，充分发挥好报刊、广播、电视、互联网等媒体的作用，灵活运用好户外广告牌、宣传画、宣传栏、手机短信、社交软件、视频平台等多种手段，积极开展各种群众喜闻乐见的人口普查宣传活动，为第七次人口普查顺利进行营造良好的舆论环境，充分发挥宣传动员作用。</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通过在街道范围内广泛深入开展人口普查宣传活动，使广大普查对象了解普查的目的、意义以及普查登记的时点，提高普查对象支持配合普查、依法提供普查数据的自觉性，消除顾虑，如实申报普查项目，为普查工作的顺利开展营造良好的社会氛围与和谐环境，确保高质量完成街道第七次人口普查任务。</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shd w:val="clear" w:fill="FFFFFF"/>
        </w:rPr>
        <w:t>二、各阶段宣传工作安排</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shd w:val="clear" w:fill="FFFFFF"/>
        </w:rPr>
        <w:t>（一）普查准备阶段（2020年6月-2020年10月31日）</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本阶段以宣传《统计法》、《全国人口普查条例》和《第七次全国人口普查方案》为主要内容，以</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依法普查</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为重点，集中宣传开展人口普查的目的意义、主要内容及实施方式；宣传各级普查机构在普查中的作用、普查人员在普查工作中的责任，普查对象应履行的义务；宣传自主填报新方式；宣传普查资料的保密规定，对违法行为的处理规定等。</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shd w:val="clear" w:fill="FFFFFF"/>
        </w:rPr>
        <w:t>1. 8</w:t>
      </w:r>
      <w:r>
        <w:rPr>
          <w:rFonts w:hint="eastAsia" w:ascii="方正仿宋_GBK" w:hAnsi="方正仿宋_GBK" w:eastAsia="方正仿宋_GBK" w:cs="方正仿宋_GBK"/>
          <w:i w:val="0"/>
          <w:caps w:val="0"/>
          <w:color w:val="000000"/>
          <w:spacing w:val="0"/>
          <w:sz w:val="31"/>
          <w:szCs w:val="31"/>
          <w:shd w:val="clear" w:fill="FFFFFF"/>
        </w:rPr>
        <w:t>月</w:t>
      </w:r>
      <w:r>
        <w:rPr>
          <w:rFonts w:hint="default" w:ascii="Times New Roman" w:hAnsi="Times New Roman" w:eastAsia="sans-serif" w:cs="Times New Roman"/>
          <w:i w:val="0"/>
          <w:caps w:val="0"/>
          <w:color w:val="000000"/>
          <w:spacing w:val="0"/>
          <w:sz w:val="31"/>
          <w:szCs w:val="31"/>
          <w:shd w:val="clear" w:fill="FFFFFF"/>
        </w:rPr>
        <w:t>1</w:t>
      </w:r>
      <w:r>
        <w:rPr>
          <w:rFonts w:hint="eastAsia" w:ascii="方正仿宋_GBK" w:hAnsi="方正仿宋_GBK" w:eastAsia="方正仿宋_GBK" w:cs="方正仿宋_GBK"/>
          <w:i w:val="0"/>
          <w:caps w:val="0"/>
          <w:color w:val="000000"/>
          <w:spacing w:val="0"/>
          <w:sz w:val="31"/>
          <w:szCs w:val="31"/>
          <w:shd w:val="clear" w:fill="FFFFFF"/>
        </w:rPr>
        <w:t>日</w:t>
      </w:r>
      <w:r>
        <w:rPr>
          <w:rFonts w:hint="default" w:ascii="Times New Roman" w:hAnsi="Times New Roman" w:eastAsia="sans-serif" w:cs="Times New Roman"/>
          <w:i w:val="0"/>
          <w:caps w:val="0"/>
          <w:color w:val="000000"/>
          <w:spacing w:val="0"/>
          <w:sz w:val="31"/>
          <w:szCs w:val="31"/>
          <w:shd w:val="clear" w:fill="FFFFFF"/>
        </w:rPr>
        <w:t>-31</w:t>
      </w:r>
      <w:r>
        <w:rPr>
          <w:rFonts w:hint="eastAsia" w:ascii="方正仿宋_GBK" w:hAnsi="方正仿宋_GBK" w:eastAsia="方正仿宋_GBK" w:cs="方正仿宋_GBK"/>
          <w:i w:val="0"/>
          <w:caps w:val="0"/>
          <w:color w:val="000000"/>
          <w:spacing w:val="0"/>
          <w:sz w:val="31"/>
          <w:szCs w:val="31"/>
          <w:shd w:val="clear" w:fill="FFFFFF"/>
        </w:rPr>
        <w:t>日，街道人普办结合区人普办宣传工作安排，制定符合本街道实际的切实可行的《古南街道第七次全国人口普查宣传工作方案》。并报区人普办备案。</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shd w:val="clear" w:fill="FFFFFF"/>
        </w:rPr>
        <w:t>2. 9</w:t>
      </w:r>
      <w:r>
        <w:rPr>
          <w:rFonts w:hint="eastAsia" w:ascii="方正仿宋_GBK" w:hAnsi="方正仿宋_GBK" w:eastAsia="方正仿宋_GBK" w:cs="方正仿宋_GBK"/>
          <w:i w:val="0"/>
          <w:caps w:val="0"/>
          <w:color w:val="000000"/>
          <w:spacing w:val="0"/>
          <w:sz w:val="31"/>
          <w:szCs w:val="31"/>
          <w:shd w:val="clear" w:fill="FFFFFF"/>
        </w:rPr>
        <w:t>月</w:t>
      </w:r>
      <w:r>
        <w:rPr>
          <w:rFonts w:hint="default" w:ascii="Times New Roman" w:hAnsi="Times New Roman" w:eastAsia="sans-serif" w:cs="Times New Roman"/>
          <w:i w:val="0"/>
          <w:caps w:val="0"/>
          <w:color w:val="000000"/>
          <w:spacing w:val="0"/>
          <w:sz w:val="31"/>
          <w:szCs w:val="31"/>
          <w:shd w:val="clear" w:fill="FFFFFF"/>
        </w:rPr>
        <w:t>1</w:t>
      </w:r>
      <w:r>
        <w:rPr>
          <w:rFonts w:hint="eastAsia" w:ascii="方正仿宋_GBK" w:hAnsi="方正仿宋_GBK" w:eastAsia="方正仿宋_GBK" w:cs="方正仿宋_GBK"/>
          <w:i w:val="0"/>
          <w:caps w:val="0"/>
          <w:color w:val="000000"/>
          <w:spacing w:val="0"/>
          <w:sz w:val="31"/>
          <w:szCs w:val="31"/>
          <w:shd w:val="clear" w:fill="FFFFFF"/>
        </w:rPr>
        <w:t>日</w:t>
      </w:r>
      <w:r>
        <w:rPr>
          <w:rFonts w:hint="default" w:ascii="Times New Roman" w:hAnsi="Times New Roman" w:eastAsia="sans-serif" w:cs="Times New Roman"/>
          <w:i w:val="0"/>
          <w:caps w:val="0"/>
          <w:color w:val="000000"/>
          <w:spacing w:val="0"/>
          <w:sz w:val="31"/>
          <w:szCs w:val="31"/>
          <w:shd w:val="clear" w:fill="FFFFFF"/>
        </w:rPr>
        <w:t>-30</w:t>
      </w:r>
      <w:r>
        <w:rPr>
          <w:rFonts w:hint="eastAsia" w:ascii="方正仿宋_GBK" w:hAnsi="方正仿宋_GBK" w:eastAsia="方正仿宋_GBK" w:cs="方正仿宋_GBK"/>
          <w:i w:val="0"/>
          <w:caps w:val="0"/>
          <w:color w:val="000000"/>
          <w:spacing w:val="0"/>
          <w:sz w:val="31"/>
          <w:szCs w:val="31"/>
          <w:shd w:val="clear" w:fill="FFFFFF"/>
        </w:rPr>
        <w:t>日，配合区统计局在城区开展第七次全国人口普查为主题的</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统计开放日</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活动。在主次干道、农贸市场、车站、小区出入口等人流大的地区，张贴第七次人口普查宣传海报、标语，铺设宣传展板等形式落地宣传。</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shd w:val="clear" w:fill="FFFFFF"/>
        </w:rPr>
        <w:t>3. 10</w:t>
      </w:r>
      <w:r>
        <w:rPr>
          <w:rFonts w:hint="eastAsia" w:ascii="方正仿宋_GBK" w:hAnsi="方正仿宋_GBK" w:eastAsia="方正仿宋_GBK" w:cs="方正仿宋_GBK"/>
          <w:i w:val="0"/>
          <w:caps w:val="0"/>
          <w:color w:val="000000"/>
          <w:spacing w:val="0"/>
          <w:sz w:val="31"/>
          <w:szCs w:val="31"/>
          <w:shd w:val="clear" w:fill="FFFFFF"/>
        </w:rPr>
        <w:t>月</w:t>
      </w:r>
      <w:r>
        <w:rPr>
          <w:rFonts w:hint="default" w:ascii="Times New Roman" w:hAnsi="Times New Roman" w:eastAsia="sans-serif" w:cs="Times New Roman"/>
          <w:i w:val="0"/>
          <w:caps w:val="0"/>
          <w:color w:val="000000"/>
          <w:spacing w:val="0"/>
          <w:sz w:val="31"/>
          <w:szCs w:val="31"/>
          <w:shd w:val="clear" w:fill="FFFFFF"/>
        </w:rPr>
        <w:t>1</w:t>
      </w:r>
      <w:r>
        <w:rPr>
          <w:rFonts w:hint="eastAsia" w:ascii="方正仿宋_GBK" w:hAnsi="方正仿宋_GBK" w:eastAsia="方正仿宋_GBK" w:cs="方正仿宋_GBK"/>
          <w:i w:val="0"/>
          <w:caps w:val="0"/>
          <w:color w:val="000000"/>
          <w:spacing w:val="0"/>
          <w:sz w:val="31"/>
          <w:szCs w:val="31"/>
          <w:shd w:val="clear" w:fill="FFFFFF"/>
        </w:rPr>
        <w:t>日</w:t>
      </w:r>
      <w:r>
        <w:rPr>
          <w:rFonts w:hint="default" w:ascii="Times New Roman" w:hAnsi="Times New Roman" w:eastAsia="sans-serif" w:cs="Times New Roman"/>
          <w:i w:val="0"/>
          <w:caps w:val="0"/>
          <w:color w:val="000000"/>
          <w:spacing w:val="0"/>
          <w:sz w:val="31"/>
          <w:szCs w:val="31"/>
          <w:shd w:val="clear" w:fill="FFFFFF"/>
        </w:rPr>
        <w:t>-30</w:t>
      </w:r>
      <w:r>
        <w:rPr>
          <w:rFonts w:hint="eastAsia" w:ascii="方正仿宋_GBK" w:hAnsi="方正仿宋_GBK" w:eastAsia="方正仿宋_GBK" w:cs="方正仿宋_GBK"/>
          <w:i w:val="0"/>
          <w:caps w:val="0"/>
          <w:color w:val="000000"/>
          <w:spacing w:val="0"/>
          <w:sz w:val="31"/>
          <w:szCs w:val="31"/>
          <w:shd w:val="clear" w:fill="FFFFFF"/>
        </w:rPr>
        <w:t>日，开展</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第七次全国人口普查宣传月</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活动。</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w:t>
      </w:r>
      <w:r>
        <w:rPr>
          <w:rFonts w:hint="default" w:ascii="Times New Roman" w:hAnsi="Times New Roman" w:eastAsia="sans-serif" w:cs="Times New Roman"/>
          <w:i w:val="0"/>
          <w:caps w:val="0"/>
          <w:color w:val="000000"/>
          <w:spacing w:val="0"/>
          <w:sz w:val="31"/>
          <w:szCs w:val="31"/>
          <w:shd w:val="clear" w:fill="FFFFFF"/>
        </w:rPr>
        <w:t>1</w:t>
      </w:r>
      <w:r>
        <w:rPr>
          <w:rFonts w:hint="eastAsia" w:ascii="方正仿宋_GBK" w:hAnsi="方正仿宋_GBK" w:eastAsia="方正仿宋_GBK" w:cs="方正仿宋_GBK"/>
          <w:i w:val="0"/>
          <w:caps w:val="0"/>
          <w:color w:val="000000"/>
          <w:spacing w:val="0"/>
          <w:sz w:val="31"/>
          <w:szCs w:val="31"/>
          <w:shd w:val="clear" w:fill="FFFFFF"/>
        </w:rPr>
        <w:t>）积极转发区人普办在新闻媒体上发布</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人口普查宣传月启动仪式</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的宣传报道，掀起宣传高潮。</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w:t>
      </w:r>
      <w:r>
        <w:rPr>
          <w:rFonts w:hint="default" w:ascii="Times New Roman" w:hAnsi="Times New Roman" w:eastAsia="sans-serif" w:cs="Times New Roman"/>
          <w:i w:val="0"/>
          <w:caps w:val="0"/>
          <w:color w:val="000000"/>
          <w:spacing w:val="0"/>
          <w:sz w:val="31"/>
          <w:szCs w:val="31"/>
          <w:shd w:val="clear" w:fill="FFFFFF"/>
        </w:rPr>
        <w:t>2</w:t>
      </w:r>
      <w:r>
        <w:rPr>
          <w:rFonts w:hint="eastAsia" w:ascii="方正仿宋_GBK" w:hAnsi="方正仿宋_GBK" w:eastAsia="方正仿宋_GBK" w:cs="方正仿宋_GBK"/>
          <w:i w:val="0"/>
          <w:caps w:val="0"/>
          <w:color w:val="000000"/>
          <w:spacing w:val="0"/>
          <w:sz w:val="31"/>
          <w:szCs w:val="31"/>
          <w:shd w:val="clear" w:fill="FFFFFF"/>
        </w:rPr>
        <w:t>）配合全区组织中小学生开展</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人口普查一堂课</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宣传活动，带动家庭主动参与人口普查工作。</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w:t>
      </w:r>
      <w:r>
        <w:rPr>
          <w:rFonts w:hint="default" w:ascii="Times New Roman" w:hAnsi="Times New Roman" w:eastAsia="sans-serif" w:cs="Times New Roman"/>
          <w:i w:val="0"/>
          <w:caps w:val="0"/>
          <w:color w:val="000000"/>
          <w:spacing w:val="0"/>
          <w:sz w:val="31"/>
          <w:szCs w:val="31"/>
          <w:shd w:val="clear" w:fill="FFFFFF"/>
        </w:rPr>
        <w:t>3</w:t>
      </w:r>
      <w:r>
        <w:rPr>
          <w:rFonts w:hint="eastAsia" w:ascii="方正仿宋_GBK" w:hAnsi="方正仿宋_GBK" w:eastAsia="方正仿宋_GBK" w:cs="方正仿宋_GBK"/>
          <w:i w:val="0"/>
          <w:caps w:val="0"/>
          <w:color w:val="000000"/>
          <w:spacing w:val="0"/>
          <w:sz w:val="31"/>
          <w:szCs w:val="31"/>
          <w:shd w:val="clear" w:fill="FFFFFF"/>
        </w:rPr>
        <w:t>）在道路、车站、公共场所、小区、电梯间、流动宣传车以及各类电子显示屏等场所，开展人口普查宣传。做到人口普查海报、公益广告全覆盖，每个普查小区至少张贴一张人口普查宣传海报、一张人口普查公告，向每户发放《给普查对象的一封信》。有电子显示屏普查小区，应播放人口普查公益视频广告。</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shd w:val="clear" w:fill="FFFFFF"/>
        </w:rPr>
        <w:t>（二）普查登记复查阶段（2020年11月-12月）</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在宣传普查人员和普查对象应依法履行的普查责任和义务的同时，有针对性地结合登记过程中出现的新情况、新问题，做好普查对象依法配合普查、依法申报普查数据和自主申报数据的宣传解释工作。及时转发区人普办利用新闻媒体实时报道开展人口普查登记活动的情况。在广场、农贸市场、小区和道路等有</w:t>
      </w:r>
      <w:r>
        <w:rPr>
          <w:rFonts w:hint="default" w:ascii="Times New Roman" w:hAnsi="Times New Roman" w:eastAsia="sans-serif" w:cs="Times New Roman"/>
          <w:i w:val="0"/>
          <w:caps w:val="0"/>
          <w:color w:val="000000"/>
          <w:spacing w:val="0"/>
          <w:sz w:val="31"/>
          <w:szCs w:val="31"/>
          <w:shd w:val="clear" w:fill="FFFFFF"/>
        </w:rPr>
        <w:t>LED</w:t>
      </w:r>
      <w:r>
        <w:rPr>
          <w:rFonts w:hint="eastAsia" w:ascii="方正仿宋_GBK" w:hAnsi="方正仿宋_GBK" w:eastAsia="方正仿宋_GBK" w:cs="方正仿宋_GBK"/>
          <w:i w:val="0"/>
          <w:caps w:val="0"/>
          <w:color w:val="000000"/>
          <w:spacing w:val="0"/>
          <w:sz w:val="31"/>
          <w:szCs w:val="31"/>
          <w:shd w:val="clear" w:fill="FFFFFF"/>
        </w:rPr>
        <w:t>屏的场所，持续播放人口普查宣传视频。及时报道普查工作中涌现出的先进人物和先进事迹。同时，要通报曝光此次普查中查处的典型违法违纪案件情况，充分发挥教育警示作用。</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shd w:val="clear" w:fill="FFFFFF"/>
        </w:rPr>
        <w:t>（三）数据汇总和发布阶段宣传（2020年12月-2022年12月）</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及时转发区人普办在新闻媒体上发布的第七次人口普查主要数据公报。积极撰写人口普查资料开发工作，让各方更好地应用普查工作。积极转发各个媒体微信公众号上发布的生动活泼、易于理解的普查情况介绍及数据解读。</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shd w:val="clear" w:fill="FFFFFF"/>
        </w:rPr>
        <w:t>三、组织领导和工作要求</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街道人口普查宣传工作由街道人口普查领导小组统一领导，人口普查领导小组办公室具体负责组织实施。实行街道统一领导、科室分工协作、各方共同参与的组织形式。由街道人口普查领导小组统一领导和协调相关工作，由后勤宣传组具体负责街道人口普查宣传的组织与协调工作。</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街道人普办根据全区统一安排和要求，高度重视普查的宣传，根据不同阶段的普查工作重点策划宣传活动，并主动向区人普办和新闻单位提供信息，切实把宣传工作落实到人口普查过程的每一个环节。</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各村（社区）要多层面、多视角宣传人口普查相关内容，采取张贴宣传画和宣传标语、设立宣传橱窗和墙报、悬挂横幅、张贴公告、小喇叭、大喇叭、宣传车、便民服务中心</w:t>
      </w:r>
      <w:r>
        <w:rPr>
          <w:rFonts w:hint="default" w:ascii="Times New Roman" w:hAnsi="Times New Roman" w:eastAsia="sans-serif" w:cs="Times New Roman"/>
          <w:i w:val="0"/>
          <w:caps w:val="0"/>
          <w:color w:val="000000"/>
          <w:spacing w:val="0"/>
          <w:sz w:val="31"/>
          <w:szCs w:val="31"/>
          <w:shd w:val="clear" w:fill="FFFFFF"/>
        </w:rPr>
        <w:t>LED</w:t>
      </w:r>
      <w:r>
        <w:rPr>
          <w:rFonts w:hint="eastAsia" w:ascii="方正仿宋_GBK" w:hAnsi="方正仿宋_GBK" w:eastAsia="方正仿宋_GBK" w:cs="方正仿宋_GBK"/>
          <w:i w:val="0"/>
          <w:caps w:val="0"/>
          <w:color w:val="000000"/>
          <w:spacing w:val="0"/>
          <w:sz w:val="31"/>
          <w:szCs w:val="31"/>
          <w:shd w:val="clear" w:fill="FFFFFF"/>
        </w:rPr>
        <w:t>等多种形式的宣传活动，同时要利用好微信、抖音等新媒体平台，努力营造一个领导重视、群众参与、社会关心的良好氛围。</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shd w:val="clear" w:fill="FFFFFF"/>
        </w:rPr>
        <w:t> </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附件：綦江区第七次全国人口普查宣传标语口号</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shd w:val="clear" w:fill="FFFFFF"/>
        </w:rPr>
        <w:t> </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shd w:val="clear" w:fill="FFFFFF"/>
        </w:rPr>
        <w:t> </w:t>
      </w:r>
    </w:p>
    <w:p>
      <w:pPr>
        <w:pStyle w:val="4"/>
        <w:keepNext w:val="0"/>
        <w:keepLines w:val="0"/>
        <w:widowControl/>
        <w:suppressLineNumbers w:val="0"/>
        <w:shd w:val="clear" w:fill="FFFFFF"/>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shd w:val="clear" w:fill="FFFFFF"/>
        </w:rPr>
        <w:t> </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before="0" w:beforeAutospacing="0" w:after="0" w:afterAutospacing="0" w:line="315" w:lineRule="atLeast"/>
        <w:ind w:left="0" w:right="0" w:firstLine="0"/>
        <w:jc w:val="lef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附件</w:t>
      </w:r>
    </w:p>
    <w:p>
      <w:pPr>
        <w:pStyle w:val="4"/>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綦江区第七次全国人口普查宣传标语口号</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1. </w:t>
      </w:r>
      <w:r>
        <w:rPr>
          <w:rFonts w:hint="eastAsia" w:ascii="方正仿宋_GBK" w:hAnsi="方正仿宋_GBK" w:eastAsia="方正仿宋_GBK" w:cs="方正仿宋_GBK"/>
          <w:i w:val="0"/>
          <w:caps w:val="0"/>
          <w:color w:val="000000"/>
          <w:spacing w:val="0"/>
          <w:sz w:val="31"/>
          <w:szCs w:val="31"/>
        </w:rPr>
        <w:t>摸清国家人口，惠及万家生活。</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2. </w:t>
      </w:r>
      <w:r>
        <w:rPr>
          <w:rFonts w:hint="eastAsia" w:ascii="方正仿宋_GBK" w:hAnsi="方正仿宋_GBK" w:eastAsia="方正仿宋_GBK" w:cs="方正仿宋_GBK"/>
          <w:i w:val="0"/>
          <w:caps w:val="0"/>
          <w:color w:val="000000"/>
          <w:spacing w:val="0"/>
          <w:sz w:val="31"/>
          <w:szCs w:val="31"/>
        </w:rPr>
        <w:t>国之情，民之意，查人口，定大计。</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3. </w:t>
      </w:r>
      <w:r>
        <w:rPr>
          <w:rFonts w:hint="eastAsia" w:ascii="方正仿宋_GBK" w:hAnsi="方正仿宋_GBK" w:eastAsia="方正仿宋_GBK" w:cs="方正仿宋_GBK"/>
          <w:i w:val="0"/>
          <w:caps w:val="0"/>
          <w:color w:val="000000"/>
          <w:spacing w:val="0"/>
          <w:sz w:val="31"/>
          <w:szCs w:val="31"/>
        </w:rPr>
        <w:t>人口普查，惠及万家。</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4. </w:t>
      </w:r>
      <w:r>
        <w:rPr>
          <w:rFonts w:hint="eastAsia" w:ascii="方正仿宋_GBK" w:hAnsi="方正仿宋_GBK" w:eastAsia="方正仿宋_GBK" w:cs="方正仿宋_GBK"/>
          <w:i w:val="0"/>
          <w:caps w:val="0"/>
          <w:color w:val="000000"/>
          <w:spacing w:val="0"/>
          <w:sz w:val="31"/>
          <w:szCs w:val="31"/>
        </w:rPr>
        <w:t>大国点名，没你不行。</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5. </w:t>
      </w:r>
      <w:r>
        <w:rPr>
          <w:rFonts w:hint="eastAsia" w:ascii="方正仿宋_GBK" w:hAnsi="方正仿宋_GBK" w:eastAsia="方正仿宋_GBK" w:cs="方正仿宋_GBK"/>
          <w:i w:val="0"/>
          <w:caps w:val="0"/>
          <w:color w:val="000000"/>
          <w:spacing w:val="0"/>
          <w:sz w:val="31"/>
          <w:szCs w:val="31"/>
        </w:rPr>
        <w:t>人口普查家家参与，美好未来人人共享。</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6. </w:t>
      </w:r>
      <w:r>
        <w:rPr>
          <w:rFonts w:hint="eastAsia" w:ascii="方正仿宋_GBK" w:hAnsi="方正仿宋_GBK" w:eastAsia="方正仿宋_GBK" w:cs="方正仿宋_GBK"/>
          <w:i w:val="0"/>
          <w:caps w:val="0"/>
          <w:color w:val="000000"/>
          <w:spacing w:val="0"/>
          <w:sz w:val="31"/>
          <w:szCs w:val="31"/>
        </w:rPr>
        <w:t>普查今天人口，谋划明天发展。</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7. </w:t>
      </w:r>
      <w:r>
        <w:rPr>
          <w:rFonts w:hint="eastAsia" w:ascii="方正仿宋_GBK" w:hAnsi="方正仿宋_GBK" w:eastAsia="方正仿宋_GBK" w:cs="方正仿宋_GBK"/>
          <w:i w:val="0"/>
          <w:caps w:val="0"/>
          <w:color w:val="000000"/>
          <w:spacing w:val="0"/>
          <w:sz w:val="31"/>
          <w:szCs w:val="31"/>
        </w:rPr>
        <w:t>人人都是国的宝，普查一个不能少。</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8. </w:t>
      </w:r>
      <w:r>
        <w:rPr>
          <w:rFonts w:hint="eastAsia" w:ascii="方正仿宋_GBK" w:hAnsi="方正仿宋_GBK" w:eastAsia="方正仿宋_GBK" w:cs="方正仿宋_GBK"/>
          <w:i w:val="0"/>
          <w:caps w:val="0"/>
          <w:color w:val="000000"/>
          <w:spacing w:val="0"/>
          <w:sz w:val="31"/>
          <w:szCs w:val="31"/>
        </w:rPr>
        <w:t>人口普查十年一度，如实填报摸清底数！</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9. </w:t>
      </w:r>
      <w:r>
        <w:rPr>
          <w:rFonts w:hint="eastAsia" w:ascii="方正仿宋_GBK" w:hAnsi="方正仿宋_GBK" w:eastAsia="方正仿宋_GBK" w:cs="方正仿宋_GBK"/>
          <w:i w:val="0"/>
          <w:caps w:val="0"/>
          <w:color w:val="000000"/>
          <w:spacing w:val="0"/>
          <w:sz w:val="31"/>
          <w:szCs w:val="31"/>
        </w:rPr>
        <w:t>人口普查大点名，你我携手阔步行。</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10. </w:t>
      </w:r>
      <w:r>
        <w:rPr>
          <w:rFonts w:hint="eastAsia" w:ascii="方正仿宋_GBK" w:hAnsi="方正仿宋_GBK" w:eastAsia="方正仿宋_GBK" w:cs="方正仿宋_GBK"/>
          <w:i w:val="0"/>
          <w:caps w:val="0"/>
          <w:color w:val="000000"/>
          <w:spacing w:val="0"/>
          <w:sz w:val="31"/>
          <w:szCs w:val="31"/>
        </w:rPr>
        <w:t>十年变化有多大，人口普查来说话。</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11. </w:t>
      </w:r>
      <w:r>
        <w:rPr>
          <w:rFonts w:hint="eastAsia" w:ascii="方正仿宋_GBK" w:hAnsi="方正仿宋_GBK" w:eastAsia="方正仿宋_GBK" w:cs="方正仿宋_GBK"/>
          <w:i w:val="0"/>
          <w:caps w:val="0"/>
          <w:color w:val="000000"/>
          <w:spacing w:val="0"/>
          <w:sz w:val="31"/>
          <w:szCs w:val="31"/>
        </w:rPr>
        <w:t>把脉人口新情况，问诊经济高质量。</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12. </w:t>
      </w:r>
      <w:r>
        <w:rPr>
          <w:rFonts w:hint="eastAsia" w:ascii="方正仿宋_GBK" w:hAnsi="方正仿宋_GBK" w:eastAsia="方正仿宋_GBK" w:cs="方正仿宋_GBK"/>
          <w:i w:val="0"/>
          <w:caps w:val="0"/>
          <w:color w:val="000000"/>
          <w:spacing w:val="0"/>
          <w:sz w:val="31"/>
          <w:szCs w:val="31"/>
        </w:rPr>
        <w:t>人口普查有你有我有他，准确登记利国利民利家。</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13. </w:t>
      </w:r>
      <w:r>
        <w:rPr>
          <w:rFonts w:hint="eastAsia" w:ascii="方正仿宋_GBK" w:hAnsi="方正仿宋_GBK" w:eastAsia="方正仿宋_GBK" w:cs="方正仿宋_GBK"/>
          <w:i w:val="0"/>
          <w:caps w:val="0"/>
          <w:color w:val="000000"/>
          <w:spacing w:val="0"/>
          <w:sz w:val="31"/>
          <w:szCs w:val="31"/>
        </w:rPr>
        <w:t>家有多大，人普说话。</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14. </w:t>
      </w:r>
      <w:r>
        <w:rPr>
          <w:rFonts w:hint="eastAsia" w:ascii="方正仿宋_GBK" w:hAnsi="方正仿宋_GBK" w:eastAsia="方正仿宋_GBK" w:cs="方正仿宋_GBK"/>
          <w:i w:val="0"/>
          <w:caps w:val="0"/>
          <w:color w:val="000000"/>
          <w:spacing w:val="0"/>
          <w:sz w:val="31"/>
          <w:szCs w:val="31"/>
        </w:rPr>
        <w:t>勠力同心七人普，全民共享中国福。</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15. </w:t>
      </w:r>
      <w:r>
        <w:rPr>
          <w:rFonts w:hint="eastAsia" w:ascii="方正仿宋_GBK" w:hAnsi="方正仿宋_GBK" w:eastAsia="方正仿宋_GBK" w:cs="方正仿宋_GBK"/>
          <w:i w:val="0"/>
          <w:caps w:val="0"/>
          <w:color w:val="000000"/>
          <w:spacing w:val="0"/>
          <w:sz w:val="31"/>
          <w:szCs w:val="31"/>
        </w:rPr>
        <w:t>普查依靠人民，普查惠及人民。</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16. </w:t>
      </w:r>
      <w:r>
        <w:rPr>
          <w:rFonts w:hint="eastAsia" w:ascii="方正仿宋_GBK" w:hAnsi="方正仿宋_GBK" w:eastAsia="方正仿宋_GBK" w:cs="方正仿宋_GBK"/>
          <w:i w:val="0"/>
          <w:caps w:val="0"/>
          <w:color w:val="000000"/>
          <w:spacing w:val="0"/>
          <w:sz w:val="31"/>
          <w:szCs w:val="31"/>
        </w:rPr>
        <w:t>米袋子，菜篮子，关键摸清几口子！</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17. </w:t>
      </w:r>
      <w:r>
        <w:rPr>
          <w:rFonts w:hint="eastAsia" w:ascii="方正仿宋_GBK" w:hAnsi="方正仿宋_GBK" w:eastAsia="方正仿宋_GBK" w:cs="方正仿宋_GBK"/>
          <w:i w:val="0"/>
          <w:caps w:val="0"/>
          <w:color w:val="000000"/>
          <w:spacing w:val="0"/>
          <w:sz w:val="31"/>
          <w:szCs w:val="31"/>
        </w:rPr>
        <w:t>做好人口普查，助力国家发展。</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18. </w:t>
      </w:r>
      <w:r>
        <w:rPr>
          <w:rFonts w:hint="eastAsia" w:ascii="方正仿宋_GBK" w:hAnsi="方正仿宋_GBK" w:eastAsia="方正仿宋_GBK" w:cs="方正仿宋_GBK"/>
          <w:i w:val="0"/>
          <w:caps w:val="0"/>
          <w:color w:val="000000"/>
          <w:spacing w:val="0"/>
          <w:sz w:val="31"/>
          <w:szCs w:val="31"/>
        </w:rPr>
        <w:t>中国的户口本上不能没有你！</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19. </w:t>
      </w:r>
      <w:r>
        <w:rPr>
          <w:rFonts w:hint="eastAsia" w:ascii="方正仿宋_GBK" w:hAnsi="方正仿宋_GBK" w:eastAsia="方正仿宋_GBK" w:cs="方正仿宋_GBK"/>
          <w:i w:val="0"/>
          <w:caps w:val="0"/>
          <w:color w:val="000000"/>
          <w:spacing w:val="0"/>
          <w:sz w:val="31"/>
          <w:szCs w:val="31"/>
        </w:rPr>
        <w:t>十年人口有变化，定期普查意义大。</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 @</w:t>
      </w:r>
      <w:r>
        <w:rPr>
          <w:rFonts w:hint="eastAsia" w:ascii="方正仿宋_GBK" w:hAnsi="方正仿宋_GBK" w:eastAsia="方正仿宋_GBK" w:cs="方正仿宋_GBK"/>
          <w:i w:val="0"/>
          <w:caps w:val="0"/>
          <w:color w:val="000000"/>
          <w:spacing w:val="0"/>
          <w:sz w:val="31"/>
          <w:szCs w:val="31"/>
        </w:rPr>
        <w:t>所有人，人口普查需要您来打卡。</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21. </w:t>
      </w:r>
      <w:r>
        <w:rPr>
          <w:rFonts w:hint="eastAsia" w:ascii="方正仿宋_GBK" w:hAnsi="方正仿宋_GBK" w:eastAsia="方正仿宋_GBK" w:cs="方正仿宋_GBK"/>
          <w:i w:val="0"/>
          <w:caps w:val="0"/>
          <w:color w:val="000000"/>
          <w:spacing w:val="0"/>
          <w:sz w:val="31"/>
          <w:szCs w:val="31"/>
        </w:rPr>
        <w:t>第七次人口普查</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你：每一个你都很重要！</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22. </w:t>
      </w:r>
      <w:r>
        <w:rPr>
          <w:rFonts w:hint="eastAsia" w:ascii="方正仿宋_GBK" w:hAnsi="方正仿宋_GBK" w:eastAsia="方正仿宋_GBK" w:cs="方正仿宋_GBK"/>
          <w:i w:val="0"/>
          <w:caps w:val="0"/>
          <w:color w:val="000000"/>
          <w:spacing w:val="0"/>
          <w:sz w:val="31"/>
          <w:szCs w:val="31"/>
        </w:rPr>
        <w:t>国家点名，你喊</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到</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23. </w:t>
      </w:r>
      <w:r>
        <w:rPr>
          <w:rFonts w:hint="eastAsia" w:ascii="方正仿宋_GBK" w:hAnsi="方正仿宋_GBK" w:eastAsia="方正仿宋_GBK" w:cs="方正仿宋_GBK"/>
          <w:i w:val="0"/>
          <w:caps w:val="0"/>
          <w:color w:val="000000"/>
          <w:spacing w:val="0"/>
          <w:sz w:val="31"/>
          <w:szCs w:val="31"/>
        </w:rPr>
        <w:t>七人普，普齐人！</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24. </w:t>
      </w:r>
      <w:r>
        <w:rPr>
          <w:rFonts w:hint="eastAsia" w:ascii="方正仿宋_GBK" w:hAnsi="方正仿宋_GBK" w:eastAsia="方正仿宋_GBK" w:cs="方正仿宋_GBK"/>
          <w:i w:val="0"/>
          <w:caps w:val="0"/>
          <w:color w:val="000000"/>
          <w:spacing w:val="0"/>
          <w:sz w:val="31"/>
          <w:szCs w:val="31"/>
        </w:rPr>
        <w:t>知根知底，国之大计！</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25. </w:t>
      </w:r>
      <w:r>
        <w:rPr>
          <w:rFonts w:hint="eastAsia" w:ascii="方正仿宋_GBK" w:hAnsi="方正仿宋_GBK" w:eastAsia="方正仿宋_GBK" w:cs="方正仿宋_GBK"/>
          <w:i w:val="0"/>
          <w:caps w:val="0"/>
          <w:color w:val="000000"/>
          <w:spacing w:val="0"/>
          <w:sz w:val="31"/>
          <w:szCs w:val="31"/>
        </w:rPr>
        <w:t>普查人口现况，创造美好明天！</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26. </w:t>
      </w:r>
      <w:r>
        <w:rPr>
          <w:rFonts w:hint="eastAsia" w:ascii="方正仿宋_GBK" w:hAnsi="方正仿宋_GBK" w:eastAsia="方正仿宋_GBK" w:cs="方正仿宋_GBK"/>
          <w:i w:val="0"/>
          <w:caps w:val="0"/>
          <w:color w:val="000000"/>
          <w:spacing w:val="0"/>
          <w:sz w:val="31"/>
          <w:szCs w:val="31"/>
        </w:rPr>
        <w:t>参与七人普，惠及你我他。</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27. </w:t>
      </w:r>
      <w:r>
        <w:rPr>
          <w:rFonts w:hint="eastAsia" w:ascii="方正仿宋_GBK" w:hAnsi="方正仿宋_GBK" w:eastAsia="方正仿宋_GBK" w:cs="方正仿宋_GBK"/>
          <w:i w:val="0"/>
          <w:caps w:val="0"/>
          <w:color w:val="000000"/>
          <w:spacing w:val="0"/>
          <w:sz w:val="31"/>
          <w:szCs w:val="31"/>
        </w:rPr>
        <w:t>泱泱大国事无巨细，人口普查细数家底。</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28. </w:t>
      </w:r>
      <w:r>
        <w:rPr>
          <w:rFonts w:hint="eastAsia" w:ascii="方正仿宋_GBK" w:hAnsi="方正仿宋_GBK" w:eastAsia="方正仿宋_GBK" w:cs="方正仿宋_GBK"/>
          <w:i w:val="0"/>
          <w:caps w:val="0"/>
          <w:color w:val="000000"/>
          <w:spacing w:val="0"/>
          <w:sz w:val="31"/>
          <w:szCs w:val="31"/>
        </w:rPr>
        <w:t>人口普查邀你参与第七次全国居民大合影！</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29. </w:t>
      </w:r>
      <w:r>
        <w:rPr>
          <w:rFonts w:hint="eastAsia" w:ascii="方正仿宋_GBK" w:hAnsi="方正仿宋_GBK" w:eastAsia="方正仿宋_GBK" w:cs="方正仿宋_GBK"/>
          <w:i w:val="0"/>
          <w:caps w:val="0"/>
          <w:color w:val="000000"/>
          <w:spacing w:val="0"/>
          <w:sz w:val="31"/>
          <w:szCs w:val="31"/>
        </w:rPr>
        <w:t>老龄化、性别比、人口普查摸家底。</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30. </w:t>
      </w:r>
      <w:r>
        <w:rPr>
          <w:rFonts w:hint="eastAsia" w:ascii="方正仿宋_GBK" w:hAnsi="方正仿宋_GBK" w:eastAsia="方正仿宋_GBK" w:cs="方正仿宋_GBK"/>
          <w:i w:val="0"/>
          <w:caps w:val="0"/>
          <w:color w:val="000000"/>
          <w:spacing w:val="0"/>
          <w:sz w:val="31"/>
          <w:szCs w:val="31"/>
        </w:rPr>
        <w:t>人口普查开始啦，欢迎普查员来我家！</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before="0" w:beforeAutospacing="0" w:after="0" w:afterAutospacing="0" w:line="315" w:lineRule="atLeast"/>
        <w:ind w:left="0" w:right="0" w:firstLine="0"/>
        <w:jc w:val="lef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（此页无正文）</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ascii="Times New Roman" w:hAnsi="Times New Roman"/>
          <w:szCs w:val="32"/>
        </w:rPr>
      </w:pPr>
      <w:r>
        <w:rPr>
          <w:rFonts w:hint="default" w:ascii="Times New Roman" w:hAnsi="Times New Roman" w:eastAsia="sans-serif" w:cs="Times New Roman"/>
          <w:i w:val="0"/>
          <w:caps w:val="0"/>
          <w:color w:val="000000"/>
          <w:spacing w:val="0"/>
          <w:sz w:val="31"/>
          <w:szCs w:val="31"/>
        </w:rPr>
        <w:t> </w:t>
      </w:r>
      <w:bookmarkStart w:id="0" w:name="_GoBack"/>
      <w:bookmarkEnd w:id="0"/>
    </w:p>
    <w:sectPr>
      <w:footerReference r:id="rId3" w:type="default"/>
      <w:footerReference r:id="rId4" w:type="even"/>
      <w:pgSz w:w="11906" w:h="16838"/>
      <w:pgMar w:top="2098" w:right="1474" w:bottom="1985" w:left="1588" w:header="851" w:footer="1474"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622170"/>
    </w:sdtPr>
    <w:sdtContent>
      <w:p>
        <w:pPr>
          <w:pStyle w:val="2"/>
          <w:ind w:right="320" w:rightChars="100"/>
          <w:jc w:val="right"/>
        </w:pPr>
        <w:r>
          <w:rPr>
            <w:rStyle w:val="6"/>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6"/>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Style w:val="6"/>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pPr>
    <w:r>
      <w:rPr>
        <w:rStyle w:val="6"/>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6"/>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Style w:val="6"/>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36D03"/>
    <w:rsid w:val="0007410B"/>
    <w:rsid w:val="00084793"/>
    <w:rsid w:val="000E2351"/>
    <w:rsid w:val="0012024C"/>
    <w:rsid w:val="001B5449"/>
    <w:rsid w:val="001C7FE5"/>
    <w:rsid w:val="0022347E"/>
    <w:rsid w:val="00256015"/>
    <w:rsid w:val="002B092A"/>
    <w:rsid w:val="003B2F9C"/>
    <w:rsid w:val="003E6A91"/>
    <w:rsid w:val="003F41DC"/>
    <w:rsid w:val="00463322"/>
    <w:rsid w:val="004A12F7"/>
    <w:rsid w:val="004C7CD2"/>
    <w:rsid w:val="005236FB"/>
    <w:rsid w:val="0058248B"/>
    <w:rsid w:val="00682A9E"/>
    <w:rsid w:val="00726347"/>
    <w:rsid w:val="00726794"/>
    <w:rsid w:val="00762B71"/>
    <w:rsid w:val="00767CD1"/>
    <w:rsid w:val="008451D7"/>
    <w:rsid w:val="00850564"/>
    <w:rsid w:val="00874AF4"/>
    <w:rsid w:val="0090673E"/>
    <w:rsid w:val="0091587C"/>
    <w:rsid w:val="00927929"/>
    <w:rsid w:val="00937026"/>
    <w:rsid w:val="00945889"/>
    <w:rsid w:val="00960653"/>
    <w:rsid w:val="009D18CE"/>
    <w:rsid w:val="00A12509"/>
    <w:rsid w:val="00A30B54"/>
    <w:rsid w:val="00A758F6"/>
    <w:rsid w:val="00AA30C1"/>
    <w:rsid w:val="00AA3B57"/>
    <w:rsid w:val="00AD6078"/>
    <w:rsid w:val="00B76AAB"/>
    <w:rsid w:val="00B914B0"/>
    <w:rsid w:val="00BB41C4"/>
    <w:rsid w:val="00BD302C"/>
    <w:rsid w:val="00BD3039"/>
    <w:rsid w:val="00CC423C"/>
    <w:rsid w:val="00D161B8"/>
    <w:rsid w:val="00DC31B2"/>
    <w:rsid w:val="00E5105E"/>
    <w:rsid w:val="00E76CCD"/>
    <w:rsid w:val="00EC2654"/>
    <w:rsid w:val="00EC49C7"/>
    <w:rsid w:val="00EC52B8"/>
    <w:rsid w:val="00EC5908"/>
    <w:rsid w:val="00ED7CEE"/>
    <w:rsid w:val="00FA4D44"/>
    <w:rsid w:val="00FB71D2"/>
    <w:rsid w:val="00FC758D"/>
    <w:rsid w:val="3DA00C9D"/>
    <w:rsid w:val="4A00292A"/>
    <w:rsid w:val="64B07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jc w:val="left"/>
    </w:pPr>
    <w:rPr>
      <w:rFonts w:eastAsia="宋体"/>
      <w:kern w:val="0"/>
      <w:sz w:val="24"/>
      <w:szCs w:val="24"/>
    </w:rPr>
  </w:style>
  <w:style w:type="character" w:styleId="6">
    <w:name w:val="page number"/>
    <w:basedOn w:val="5"/>
    <w:qFormat/>
    <w:uiPriority w:val="0"/>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Pages>
  <Words>437</Words>
  <Characters>2496</Characters>
  <Lines>20</Lines>
  <Paragraphs>5</Paragraphs>
  <ScaleCrop>false</ScaleCrop>
  <LinksUpToDate>false</LinksUpToDate>
  <CharactersWithSpaces>2928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2020-08-17T09:58:00Z</dcterms:created>
  <dc:creator>hp-pc</dc:creator>
  <cp:lastModifiedBy>Administrator</cp:lastModifiedBy>
  <cp:lastPrinted>2020-08-18T01:13:00Z</cp:lastPrinted>
  <dcterms:modified xsi:type="dcterms:W3CDTF">2023-11-16T07:28:22Z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