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8F" w:rsidRDefault="00021F61" w:rsidP="00021F61">
      <w:pPr>
        <w:spacing w:afterLines="100" w:after="312" w:line="240" w:lineRule="auto"/>
        <w:ind w:firstLineChars="44" w:firstLine="194"/>
        <w:jc w:val="center"/>
        <w:rPr>
          <w:rFonts w:ascii="微软雅黑" w:eastAsia="微软雅黑" w:hAnsi="微软雅黑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ascii="微软雅黑" w:eastAsia="微软雅黑" w:hAnsi="微软雅黑" w:hint="eastAsia"/>
          <w:color w:val="333333"/>
          <w:sz w:val="44"/>
          <w:szCs w:val="44"/>
          <w:shd w:val="clear" w:color="auto" w:fill="FFFFFF"/>
        </w:rPr>
        <w:t>保障性住房</w:t>
      </w:r>
      <w:r w:rsidR="00C715D1" w:rsidRPr="00E94303">
        <w:rPr>
          <w:rFonts w:ascii="微软雅黑" w:eastAsia="微软雅黑" w:hAnsi="微软雅黑" w:hint="eastAsia"/>
          <w:color w:val="333333"/>
          <w:sz w:val="44"/>
          <w:szCs w:val="44"/>
          <w:shd w:val="clear" w:color="auto" w:fill="FFFFFF"/>
        </w:rPr>
        <w:t>配套设施建设情况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926"/>
        <w:gridCol w:w="5173"/>
        <w:gridCol w:w="1625"/>
        <w:gridCol w:w="1625"/>
        <w:gridCol w:w="1625"/>
        <w:gridCol w:w="1625"/>
      </w:tblGrid>
      <w:tr w:rsidR="00D616FC" w:rsidRPr="00F932AE" w:rsidTr="00D616FC">
        <w:tc>
          <w:tcPr>
            <w:tcW w:w="1452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项目名称</w:t>
            </w:r>
          </w:p>
        </w:tc>
        <w:tc>
          <w:tcPr>
            <w:tcW w:w="872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建设地址</w:t>
            </w:r>
          </w:p>
        </w:tc>
        <w:tc>
          <w:tcPr>
            <w:tcW w:w="4872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建设内容</w:t>
            </w:r>
          </w:p>
        </w:tc>
        <w:tc>
          <w:tcPr>
            <w:tcW w:w="1531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项目业主</w:t>
            </w:r>
          </w:p>
        </w:tc>
        <w:tc>
          <w:tcPr>
            <w:tcW w:w="1531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监理单位</w:t>
            </w:r>
          </w:p>
        </w:tc>
        <w:tc>
          <w:tcPr>
            <w:tcW w:w="1531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施工单位</w:t>
            </w:r>
          </w:p>
        </w:tc>
        <w:tc>
          <w:tcPr>
            <w:tcW w:w="1531" w:type="dxa"/>
            <w:vAlign w:val="center"/>
          </w:tcPr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开工时间</w:t>
            </w:r>
          </w:p>
        </w:tc>
      </w:tr>
      <w:tr w:rsidR="00D616FC" w:rsidRPr="00F932AE" w:rsidTr="00D616FC">
        <w:trPr>
          <w:trHeight w:val="70"/>
        </w:trPr>
        <w:tc>
          <w:tcPr>
            <w:tcW w:w="1452" w:type="dxa"/>
            <w:vAlign w:val="center"/>
          </w:tcPr>
          <w:p w:rsidR="0086312F" w:rsidRPr="00F932AE" w:rsidRDefault="00DC2D9E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綦江区2023年城区公租房品质提升工程</w:t>
            </w:r>
          </w:p>
        </w:tc>
        <w:tc>
          <w:tcPr>
            <w:tcW w:w="872" w:type="dxa"/>
            <w:vAlign w:val="center"/>
          </w:tcPr>
          <w:p w:rsidR="00A72197" w:rsidRPr="00F932AE" w:rsidRDefault="00D616FC" w:rsidP="001A1E8A">
            <w:pPr>
              <w:spacing w:line="440" w:lineRule="exact"/>
              <w:ind w:firstLineChars="0" w:firstLine="0"/>
              <w:rPr>
                <w:rFonts w:ascii="方正仿宋_GBK" w:eastAsia="方正仿宋_GBK" w:hAnsi="宋体"/>
                <w:sz w:val="32"/>
                <w:szCs w:val="32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綦</w:t>
            </w:r>
            <w:r w:rsidR="00A72197" w:rsidRPr="00F932AE">
              <w:rPr>
                <w:rFonts w:ascii="方正仿宋_GBK" w:eastAsia="方正仿宋_GBK" w:hAnsi="宋体" w:hint="eastAsia"/>
                <w:sz w:val="32"/>
                <w:szCs w:val="32"/>
              </w:rPr>
              <w:t>江城区</w:t>
            </w:r>
          </w:p>
          <w:p w:rsidR="0086312F" w:rsidRPr="00F932AE" w:rsidRDefault="0086312F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872" w:type="dxa"/>
            <w:vAlign w:val="center"/>
          </w:tcPr>
          <w:p w:rsidR="0086312F" w:rsidRPr="00F932AE" w:rsidRDefault="00D616FC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对</w:t>
            </w:r>
            <w:r w:rsidR="00A72197" w:rsidRPr="00F932AE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7个公租房小区</w:t>
            </w:r>
            <w:r w:rsidRPr="00F932AE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（城北A区、新山村、枣园、桥河园区1期、桥河园区2期、马家坡和红星小区）</w:t>
            </w:r>
            <w:r w:rsidR="00A72197" w:rsidRPr="00F932AE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的</w:t>
            </w:r>
            <w:r w:rsidR="00A72197" w:rsidRPr="00F932AE">
              <w:rPr>
                <w:rFonts w:eastAsia="方正仿宋_GBK"/>
                <w:sz w:val="32"/>
                <w:szCs w:val="32"/>
              </w:rPr>
              <w:t>配套设施功能、居住环境、服务品质</w:t>
            </w:r>
            <w:r w:rsidR="00A72197" w:rsidRPr="00F932AE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等情况进行维修维护及整治提升，涉及住户3800余户，面积约22.24万平方米。</w:t>
            </w:r>
          </w:p>
        </w:tc>
        <w:tc>
          <w:tcPr>
            <w:tcW w:w="1531" w:type="dxa"/>
            <w:vAlign w:val="center"/>
          </w:tcPr>
          <w:p w:rsidR="0086312F" w:rsidRPr="00F932AE" w:rsidRDefault="00A72197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宋体" w:hint="eastAsia"/>
                <w:sz w:val="32"/>
                <w:szCs w:val="32"/>
              </w:rPr>
              <w:t>重庆市綦江区住房保障中心</w:t>
            </w:r>
          </w:p>
        </w:tc>
        <w:tc>
          <w:tcPr>
            <w:tcW w:w="1531" w:type="dxa"/>
            <w:vAlign w:val="center"/>
          </w:tcPr>
          <w:p w:rsidR="0086312F" w:rsidRPr="00F932AE" w:rsidRDefault="00DC2D9E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proofErr w:type="gramStart"/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中锦天鸿建设</w:t>
            </w:r>
            <w:proofErr w:type="gramEnd"/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管理（集团）有限公司</w:t>
            </w:r>
          </w:p>
        </w:tc>
        <w:tc>
          <w:tcPr>
            <w:tcW w:w="1531" w:type="dxa"/>
            <w:vAlign w:val="center"/>
          </w:tcPr>
          <w:p w:rsidR="0086312F" w:rsidRPr="00F932AE" w:rsidRDefault="00DC2D9E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重庆启邦建设工程有限公司</w:t>
            </w:r>
          </w:p>
        </w:tc>
        <w:tc>
          <w:tcPr>
            <w:tcW w:w="1531" w:type="dxa"/>
            <w:vAlign w:val="center"/>
          </w:tcPr>
          <w:p w:rsidR="0086312F" w:rsidRPr="00F932AE" w:rsidRDefault="00A72197" w:rsidP="001A1E8A">
            <w:pPr>
              <w:spacing w:line="440" w:lineRule="exact"/>
              <w:ind w:firstLineChars="0" w:firstLine="0"/>
              <w:jc w:val="center"/>
              <w:rPr>
                <w:rFonts w:ascii="方正仿宋_GBK" w:eastAsia="方正仿宋_GBK" w:hAnsi="微软雅黑"/>
                <w:color w:val="333333"/>
                <w:sz w:val="32"/>
                <w:szCs w:val="32"/>
                <w:shd w:val="clear" w:color="auto" w:fill="FFFFFF"/>
              </w:rPr>
            </w:pP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2024年</w:t>
            </w:r>
            <w:r w:rsidR="00D616FC"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 xml:space="preserve">  </w:t>
            </w:r>
            <w:r w:rsidRPr="00F932AE"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10月</w:t>
            </w:r>
          </w:p>
        </w:tc>
      </w:tr>
      <w:bookmarkEnd w:id="0"/>
    </w:tbl>
    <w:p w:rsidR="00E94303" w:rsidRPr="00E94303" w:rsidRDefault="00E94303" w:rsidP="00D616FC">
      <w:pPr>
        <w:ind w:firstLineChars="0" w:firstLine="0"/>
        <w:rPr>
          <w:sz w:val="44"/>
          <w:szCs w:val="44"/>
        </w:rPr>
      </w:pPr>
    </w:p>
    <w:sectPr w:rsidR="00E94303" w:rsidRPr="00E94303" w:rsidSect="00E94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2A" w:rsidRDefault="00B8112A" w:rsidP="0086312F">
      <w:pPr>
        <w:spacing w:line="240" w:lineRule="auto"/>
        <w:ind w:firstLine="420"/>
      </w:pPr>
      <w:r>
        <w:separator/>
      </w:r>
    </w:p>
  </w:endnote>
  <w:endnote w:type="continuationSeparator" w:id="0">
    <w:p w:rsidR="00B8112A" w:rsidRDefault="00B8112A" w:rsidP="0086312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2F" w:rsidRDefault="0086312F" w:rsidP="0086312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2F" w:rsidRDefault="0086312F" w:rsidP="0086312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2F" w:rsidRDefault="0086312F" w:rsidP="0086312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2A" w:rsidRDefault="00B8112A" w:rsidP="0086312F">
      <w:pPr>
        <w:spacing w:line="240" w:lineRule="auto"/>
        <w:ind w:firstLine="420"/>
      </w:pPr>
      <w:r>
        <w:separator/>
      </w:r>
    </w:p>
  </w:footnote>
  <w:footnote w:type="continuationSeparator" w:id="0">
    <w:p w:rsidR="00B8112A" w:rsidRDefault="00B8112A" w:rsidP="0086312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2F" w:rsidRDefault="0086312F" w:rsidP="0086312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2F" w:rsidRPr="000155EB" w:rsidRDefault="0086312F" w:rsidP="000155EB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2F" w:rsidRDefault="0086312F" w:rsidP="0086312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5D1"/>
    <w:rsid w:val="000155EB"/>
    <w:rsid w:val="00021F61"/>
    <w:rsid w:val="000448F9"/>
    <w:rsid w:val="001823DB"/>
    <w:rsid w:val="001A1075"/>
    <w:rsid w:val="001A1E8A"/>
    <w:rsid w:val="00321FD1"/>
    <w:rsid w:val="00550C65"/>
    <w:rsid w:val="006F3EA3"/>
    <w:rsid w:val="007B018F"/>
    <w:rsid w:val="00806ABB"/>
    <w:rsid w:val="0086312F"/>
    <w:rsid w:val="0098038D"/>
    <w:rsid w:val="00A72197"/>
    <w:rsid w:val="00B36162"/>
    <w:rsid w:val="00B8112A"/>
    <w:rsid w:val="00C715D1"/>
    <w:rsid w:val="00D616FC"/>
    <w:rsid w:val="00DC2D9E"/>
    <w:rsid w:val="00E94303"/>
    <w:rsid w:val="00F72442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30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63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631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6312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631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123</cp:lastModifiedBy>
  <cp:revision>7</cp:revision>
  <dcterms:created xsi:type="dcterms:W3CDTF">2025-03-14T07:07:00Z</dcterms:created>
  <dcterms:modified xsi:type="dcterms:W3CDTF">2025-03-17T01:46:00Z</dcterms:modified>
</cp:coreProperties>
</file>