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重庆市綦江区住房和城乡建设委员会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2023年保障性租赁住房目标任务分解表</w:t>
      </w:r>
    </w:p>
    <w:p>
      <w:pPr>
        <w:jc w:val="center"/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32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479" w:type="dxa"/>
            <w:gridSpan w:val="3"/>
          </w:tcPr>
          <w:p>
            <w:pPr>
              <w:jc w:val="center"/>
            </w:pPr>
          </w:p>
          <w:p>
            <w:pPr>
              <w:jc w:val="right"/>
            </w:pPr>
            <w:r>
              <w:rPr>
                <w:rFonts w:hint="eastAsia"/>
              </w:rPr>
              <w:t>单位：套（间）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30" w:type="dxa"/>
          </w:tcPr>
          <w:p>
            <w:pPr>
              <w:jc w:val="center"/>
            </w:pPr>
            <w:r>
              <w:rPr>
                <w:rFonts w:hint="eastAsia"/>
              </w:rPr>
              <w:t>区域</w:t>
            </w:r>
          </w:p>
        </w:tc>
        <w:tc>
          <w:tcPr>
            <w:tcW w:w="2130" w:type="dxa"/>
          </w:tcPr>
          <w:p>
            <w:pPr>
              <w:jc w:val="center"/>
            </w:pPr>
            <w:r>
              <w:rPr>
                <w:rFonts w:hint="eastAsia"/>
              </w:rPr>
              <w:t>区县</w:t>
            </w:r>
          </w:p>
        </w:tc>
        <w:tc>
          <w:tcPr>
            <w:tcW w:w="3219" w:type="dxa"/>
          </w:tcPr>
          <w:p>
            <w:pPr>
              <w:jc w:val="center"/>
            </w:pPr>
            <w:r>
              <w:rPr>
                <w:rFonts w:hint="eastAsia"/>
              </w:rPr>
              <w:t>2023年目标任务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130" w:type="dxa"/>
          </w:tcPr>
          <w:p>
            <w:pPr>
              <w:jc w:val="center"/>
            </w:pPr>
            <w:r>
              <w:rPr>
                <w:rFonts w:hint="eastAsia"/>
              </w:rPr>
              <w:t>主城新区</w:t>
            </w:r>
          </w:p>
        </w:tc>
        <w:tc>
          <w:tcPr>
            <w:tcW w:w="2130" w:type="dxa"/>
          </w:tcPr>
          <w:p>
            <w:pPr>
              <w:jc w:val="center"/>
            </w:pPr>
            <w:r>
              <w:rPr>
                <w:rFonts w:hint="eastAsia"/>
              </w:rPr>
              <w:t>綦江区</w:t>
            </w:r>
          </w:p>
        </w:tc>
        <w:tc>
          <w:tcPr>
            <w:tcW w:w="3219" w:type="dxa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hmYjhlOThkMTFlNGIyMzNmMjViYjE5ZjM0MzUwZTYifQ=="/>
  </w:docVars>
  <w:rsids>
    <w:rsidRoot w:val="0042535B"/>
    <w:rsid w:val="0042535B"/>
    <w:rsid w:val="0052778B"/>
    <w:rsid w:val="008B62C7"/>
    <w:rsid w:val="00D75479"/>
    <w:rsid w:val="00F27B5A"/>
    <w:rsid w:val="207C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AA4C9-7AF4-4E0D-B4CE-CE4E93CDC9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85</Characters>
  <Lines>1</Lines>
  <Paragraphs>1</Paragraphs>
  <TotalTime>18</TotalTime>
  <ScaleCrop>false</ScaleCrop>
  <LinksUpToDate>false</LinksUpToDate>
  <CharactersWithSpaces>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2023-12-06T08:09:00Z</dcterms:created>
  <dc:creator>Windows</dc:creator>
  <cp:lastModifiedBy>Administrator</cp:lastModifiedBy>
  <dcterms:modified xsi:type="dcterms:W3CDTF">2023-12-08T06:37:26Z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4778AC92D4E149B6865B3EAB27234A1F</vt:lpwstr>
  </property>
</Properties>
</file>