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正文"/>
      <w:r>
        <w:rPr>
          <w:rFonts w:hint="default" w:ascii="Times New Roman" w:hAnsi="Times New Roman" w:eastAsia="方正小标宋_GBK" w:cs="Times New Roman"/>
          <w:sz w:val="44"/>
          <w:szCs w:val="44"/>
        </w:rPr>
        <w:t>重庆市綦江区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生态环境局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关于废止规范性文件的决定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发〔</w:t>
      </w:r>
      <w:bookmarkStart w:id="1" w:name="公文年"/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bookmarkEnd w:id="1"/>
      <w:r>
        <w:rPr>
          <w:rFonts w:hint="default" w:ascii="Times New Roman" w:hAnsi="Times New Roman" w:eastAsia="方正仿宋_GBK" w:cs="Times New Roman"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各镇人民政府、街道办事处、企事业单位、污染物产生单位：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根据20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年1月1日起施行的《中华人民共和国环保税法》和国家财政部、国家发改委、环保部、国家海洋局《关于停征排污费等行政事业性收费有关事项的通知》（财税〔2018〕4号），我局决定对原《关于规范环境管理严格执行排污申报的通知》（2012年46号）、《关于加强排污费征收管理的通知》（2012年111号）予以废止。</w:t>
      </w:r>
      <w:bookmarkStart w:id="2" w:name="_GoBack"/>
      <w:bookmarkEnd w:id="2"/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righ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重庆市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instrText xml:space="preserve"> HYPERLINK "http://www.qj023.com/" /t "_blank" </w:instrTex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綦江区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生态环境局    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 xml:space="preserve">                            2022年12月12日　　　</w:t>
      </w:r>
    </w:p>
    <w:p>
      <w:pPr>
        <w:pStyle w:val="9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iMuAO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iMuA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8"/>
      <w:wordWrap w:val="0"/>
      <w:ind w:left="3364" w:leftChars="1602" w:firstLine="7817" w:firstLineChars="2443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綦江区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生态环境局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8"/>
      <w:wordWrap w:val="0"/>
      <w:ind w:left="4788" w:leftChars="2280" w:firstLine="5621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NxHk&#10;rNQAAAAIAQAADwAAAAAAAAABACAAAAA4AAAAZHJzL2Rvd25yZXYueG1sUEsBAhQAFAAAAAgAh07i&#10;QOPuMRnXAQAAbwMAAA4AAAAAAAAAAQAgAAAAOQEAAGRycy9lMm9Eb2MueG1sUEsFBgAAAAAGAAYA&#10;WQEAAII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綦江区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生态环境局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jY2YTU2Y2IzOWFkMjFhNzRlNzUwMmQxMzY0M2QifQ=="/>
  </w:docVars>
  <w:rsids>
    <w:rsidRoot w:val="00172A27"/>
    <w:rsid w:val="010333FC"/>
    <w:rsid w:val="01323A4C"/>
    <w:rsid w:val="01437C9C"/>
    <w:rsid w:val="019E71BD"/>
    <w:rsid w:val="039C5442"/>
    <w:rsid w:val="03D63BD5"/>
    <w:rsid w:val="041C42DA"/>
    <w:rsid w:val="04B679C3"/>
    <w:rsid w:val="05F07036"/>
    <w:rsid w:val="066C0D03"/>
    <w:rsid w:val="06CE0008"/>
    <w:rsid w:val="06DC3007"/>
    <w:rsid w:val="06E00104"/>
    <w:rsid w:val="07DA1DB8"/>
    <w:rsid w:val="080F63D8"/>
    <w:rsid w:val="08230F8C"/>
    <w:rsid w:val="09341458"/>
    <w:rsid w:val="098254C2"/>
    <w:rsid w:val="0A766EDE"/>
    <w:rsid w:val="0AD64BE8"/>
    <w:rsid w:val="0B0912D7"/>
    <w:rsid w:val="0B5C522B"/>
    <w:rsid w:val="0C9B1F9A"/>
    <w:rsid w:val="0E025194"/>
    <w:rsid w:val="0E73553D"/>
    <w:rsid w:val="105476D2"/>
    <w:rsid w:val="10BA677B"/>
    <w:rsid w:val="10E3678C"/>
    <w:rsid w:val="11520312"/>
    <w:rsid w:val="128637D7"/>
    <w:rsid w:val="128F2D41"/>
    <w:rsid w:val="12970528"/>
    <w:rsid w:val="136A730B"/>
    <w:rsid w:val="13737CC5"/>
    <w:rsid w:val="14510E4E"/>
    <w:rsid w:val="152D2DCA"/>
    <w:rsid w:val="15EA028F"/>
    <w:rsid w:val="16F40375"/>
    <w:rsid w:val="16FD7B4D"/>
    <w:rsid w:val="185F3E39"/>
    <w:rsid w:val="187168EA"/>
    <w:rsid w:val="196673CA"/>
    <w:rsid w:val="1B2F4AEE"/>
    <w:rsid w:val="1BF952D0"/>
    <w:rsid w:val="1CF734C9"/>
    <w:rsid w:val="1DEC284C"/>
    <w:rsid w:val="1E6523AC"/>
    <w:rsid w:val="1E962E73"/>
    <w:rsid w:val="21461012"/>
    <w:rsid w:val="22440422"/>
    <w:rsid w:val="22BB4BBB"/>
    <w:rsid w:val="25714529"/>
    <w:rsid w:val="265830C4"/>
    <w:rsid w:val="27823D6E"/>
    <w:rsid w:val="291D7E71"/>
    <w:rsid w:val="292C0770"/>
    <w:rsid w:val="2A2A045A"/>
    <w:rsid w:val="2A3F2F53"/>
    <w:rsid w:val="2AEB3417"/>
    <w:rsid w:val="30127B81"/>
    <w:rsid w:val="31A15F24"/>
    <w:rsid w:val="324A1681"/>
    <w:rsid w:val="336C722F"/>
    <w:rsid w:val="34C41FFA"/>
    <w:rsid w:val="361B6EFE"/>
    <w:rsid w:val="367D6C5C"/>
    <w:rsid w:val="36FB1DF0"/>
    <w:rsid w:val="395347B5"/>
    <w:rsid w:val="39A232A0"/>
    <w:rsid w:val="39E745AA"/>
    <w:rsid w:val="3B5A6BBB"/>
    <w:rsid w:val="3C3F2A1E"/>
    <w:rsid w:val="3EDA13A6"/>
    <w:rsid w:val="3F70E235"/>
    <w:rsid w:val="403F088E"/>
    <w:rsid w:val="40842AFA"/>
    <w:rsid w:val="417B75E9"/>
    <w:rsid w:val="424E1A22"/>
    <w:rsid w:val="42F058B7"/>
    <w:rsid w:val="436109F6"/>
    <w:rsid w:val="441A38D4"/>
    <w:rsid w:val="4504239D"/>
    <w:rsid w:val="45AF70F4"/>
    <w:rsid w:val="45DE6C0B"/>
    <w:rsid w:val="47705032"/>
    <w:rsid w:val="47EF2B9D"/>
    <w:rsid w:val="499A6EB3"/>
    <w:rsid w:val="4BC77339"/>
    <w:rsid w:val="4C9236C5"/>
    <w:rsid w:val="4E250A85"/>
    <w:rsid w:val="4E371EEB"/>
    <w:rsid w:val="4E9D64C7"/>
    <w:rsid w:val="4FFD4925"/>
    <w:rsid w:val="505C172E"/>
    <w:rsid w:val="506405EA"/>
    <w:rsid w:val="50D30D90"/>
    <w:rsid w:val="51F46A7D"/>
    <w:rsid w:val="52A77CC2"/>
    <w:rsid w:val="52F46F0B"/>
    <w:rsid w:val="532B6A10"/>
    <w:rsid w:val="53D8014D"/>
    <w:rsid w:val="53F7D323"/>
    <w:rsid w:val="54110458"/>
    <w:rsid w:val="55E064E0"/>
    <w:rsid w:val="56867584"/>
    <w:rsid w:val="572C6D10"/>
    <w:rsid w:val="5CB00B41"/>
    <w:rsid w:val="5DC34279"/>
    <w:rsid w:val="5F41673E"/>
    <w:rsid w:val="5F916509"/>
    <w:rsid w:val="5FCD688E"/>
    <w:rsid w:val="5FF9BDAA"/>
    <w:rsid w:val="5FFE5333"/>
    <w:rsid w:val="608816D1"/>
    <w:rsid w:val="60EF4E7F"/>
    <w:rsid w:val="6190036D"/>
    <w:rsid w:val="62CBFACD"/>
    <w:rsid w:val="648B0A32"/>
    <w:rsid w:val="658E1FB1"/>
    <w:rsid w:val="665233C1"/>
    <w:rsid w:val="67BA52E0"/>
    <w:rsid w:val="68734AAB"/>
    <w:rsid w:val="68752FB5"/>
    <w:rsid w:val="68792F9F"/>
    <w:rsid w:val="68FB4E2B"/>
    <w:rsid w:val="69944FDF"/>
    <w:rsid w:val="69AC0D42"/>
    <w:rsid w:val="6A5675B7"/>
    <w:rsid w:val="6AD9688B"/>
    <w:rsid w:val="6C164AAF"/>
    <w:rsid w:val="6D0E3F22"/>
    <w:rsid w:val="6E546404"/>
    <w:rsid w:val="6EFD1E92"/>
    <w:rsid w:val="6FA93114"/>
    <w:rsid w:val="6FC27ACA"/>
    <w:rsid w:val="72851D44"/>
    <w:rsid w:val="744E4660"/>
    <w:rsid w:val="746F2FAE"/>
    <w:rsid w:val="753355A2"/>
    <w:rsid w:val="759F1C61"/>
    <w:rsid w:val="7645046A"/>
    <w:rsid w:val="769F2DE8"/>
    <w:rsid w:val="76F53C3E"/>
    <w:rsid w:val="76FDEB7C"/>
    <w:rsid w:val="78F62422"/>
    <w:rsid w:val="79987ED9"/>
    <w:rsid w:val="79B71F54"/>
    <w:rsid w:val="79C65162"/>
    <w:rsid w:val="7C9011D9"/>
    <w:rsid w:val="7DC651C5"/>
    <w:rsid w:val="7DF350ED"/>
    <w:rsid w:val="7EB8504A"/>
    <w:rsid w:val="7F193657"/>
    <w:rsid w:val="7F9DA0E8"/>
    <w:rsid w:val="7F9FDBC7"/>
    <w:rsid w:val="7FCC2834"/>
    <w:rsid w:val="7FF6A4EF"/>
    <w:rsid w:val="7FF7DEEF"/>
    <w:rsid w:val="8DF52746"/>
    <w:rsid w:val="92DD1CEF"/>
    <w:rsid w:val="B7ABDAFC"/>
    <w:rsid w:val="D2DCE593"/>
    <w:rsid w:val="F05B4F69"/>
    <w:rsid w:val="F97D9566"/>
    <w:rsid w:val="FDFF411C"/>
    <w:rsid w:val="FF9F94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widowControl w:val="0"/>
      <w:jc w:val="both"/>
    </w:pPr>
    <w:rPr>
      <w:rFonts w:ascii="宋体" w:eastAsia="宋体" w:cs="宋体"/>
      <w:kern w:val="2"/>
      <w:sz w:val="21"/>
      <w:szCs w:val="21"/>
      <w:lang w:val="zh-CN" w:eastAsia="zh-CN" w:bidi="zh-CN"/>
    </w:rPr>
  </w:style>
  <w:style w:type="paragraph" w:styleId="7">
    <w:name w:val="index 7"/>
    <w:next w:val="1"/>
    <w:unhideWhenUsed/>
    <w:qFormat/>
    <w:uiPriority w:val="99"/>
    <w:pPr>
      <w:widowControl w:val="0"/>
      <w:ind w:left="120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首行缩进1"/>
    <w:basedOn w:val="6"/>
    <w:next w:val="15"/>
    <w:qFormat/>
    <w:uiPriority w:val="0"/>
    <w:pPr>
      <w:adjustRightInd w:val="0"/>
      <w:spacing w:line="275" w:lineRule="atLeast"/>
      <w:ind w:firstLine="420"/>
      <w:textAlignment w:val="baseline"/>
    </w:pPr>
    <w:rPr>
      <w:rFonts w:hAnsi="宋体" w:eastAsia="楷体_GB2312"/>
      <w:sz w:val="24"/>
      <w:szCs w:val="20"/>
    </w:rPr>
  </w:style>
  <w:style w:type="paragraph" w:customStyle="1" w:styleId="1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黑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</Words>
  <Characters>448</Characters>
  <Lines>1</Lines>
  <Paragraphs>1</Paragraphs>
  <TotalTime>1</TotalTime>
  <ScaleCrop>false</ScaleCrop>
  <LinksUpToDate>false</LinksUpToDate>
  <CharactersWithSpaces>461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2021-09-12T10:41:00Z</dcterms:created>
  <dc:creator>t</dc:creator>
  <cp:lastModifiedBy>guest</cp:lastModifiedBy>
  <cp:lastPrinted>2022-06-15T09:56:00Z</cp:lastPrinted>
  <dcterms:modified xsi:type="dcterms:W3CDTF">2023-04-03T11:06:40Z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95FB0B4CAB4D4D688E1179A205E344D3</vt:lpwstr>
  </property>
</Properties>
</file>