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28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14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14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90.3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1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26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57微克/立方米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37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133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0.8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增加3天，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下降28.6%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下降10.4%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下降26.0%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下降33.9%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上升2.3%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下降20.0%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3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2025年2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数增加1天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上升42.9%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上升23.8%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上升21.3%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下降5.1%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上升58.3%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持平。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90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66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73.3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24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重度污染3天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480" w:lineRule="exact"/>
        <w:ind w:firstLine="601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26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69微克/立方米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55.4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116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1.1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1—3月</w:t>
      </w:r>
      <w:r>
        <w:rPr>
          <w:rFonts w:ascii="Times New Roman" w:hAnsi="Times New Roman" w:eastAsia="仿宋_GB2312"/>
          <w:color w:val="auto"/>
          <w:sz w:val="30"/>
          <w:szCs w:val="30"/>
        </w:rPr>
        <w:t>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增加6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下降16.7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下降7.2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%，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下降15.9</w:t>
      </w:r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下降12.1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u w:val="single"/>
          <w:lang w:val="en-US" w:eastAsia="zh-CN"/>
        </w:rPr>
        <w:t>上升2.7%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u w:val="single"/>
          <w:lang w:val="en-US" w:eastAsia="zh-CN"/>
        </w:rPr>
        <w:t>上升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10.1</w:t>
      </w:r>
      <w:r>
        <w:rPr>
          <w:rFonts w:ascii="Times New Roman" w:hAnsi="Times New Roman" w:eastAsia="仿宋_GB2312"/>
          <w:b/>
          <w:bCs/>
          <w:color w:val="auto"/>
          <w:sz w:val="30"/>
          <w:szCs w:val="30"/>
          <w:u w:val="single"/>
        </w:rPr>
        <w:t>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2025年綦江区在重点区域环境空气排名情况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eastAsia="zh-CN"/>
                <w:woUserID w:val="1"/>
              </w:rPr>
              <w:t>19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eastAsia="zh-CN"/>
                <w:woUserID w:val="1"/>
              </w:rPr>
              <w:t>21</w:t>
            </w:r>
            <w:bookmarkStart w:id="0" w:name="_GoBack"/>
            <w:bookmarkEnd w:id="0"/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重庆市及各区县环境空气质量状况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重点区域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各区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环境空气质量排名。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汉仪仿宋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40005EF"/>
    <w:rsid w:val="062135C9"/>
    <w:rsid w:val="065E73CA"/>
    <w:rsid w:val="06B60E1C"/>
    <w:rsid w:val="075C3866"/>
    <w:rsid w:val="07BB40C5"/>
    <w:rsid w:val="07BD200D"/>
    <w:rsid w:val="07E31BF4"/>
    <w:rsid w:val="08414E03"/>
    <w:rsid w:val="08D2146E"/>
    <w:rsid w:val="099308B0"/>
    <w:rsid w:val="09AE6E81"/>
    <w:rsid w:val="0CCA3B15"/>
    <w:rsid w:val="0D0E060E"/>
    <w:rsid w:val="0D5520F2"/>
    <w:rsid w:val="0EEC22DB"/>
    <w:rsid w:val="0EF068CA"/>
    <w:rsid w:val="0F3C7841"/>
    <w:rsid w:val="0F535F76"/>
    <w:rsid w:val="0F875513"/>
    <w:rsid w:val="0FE314BE"/>
    <w:rsid w:val="0FE537DE"/>
    <w:rsid w:val="10C70F1C"/>
    <w:rsid w:val="119B193B"/>
    <w:rsid w:val="1225307D"/>
    <w:rsid w:val="12DF376A"/>
    <w:rsid w:val="12F16EED"/>
    <w:rsid w:val="132535EC"/>
    <w:rsid w:val="14F3029F"/>
    <w:rsid w:val="173C1C01"/>
    <w:rsid w:val="17535CC1"/>
    <w:rsid w:val="17FE4EF8"/>
    <w:rsid w:val="185B3FF0"/>
    <w:rsid w:val="191D4616"/>
    <w:rsid w:val="1A8C7DBD"/>
    <w:rsid w:val="1C3846C9"/>
    <w:rsid w:val="1C817820"/>
    <w:rsid w:val="1CB65729"/>
    <w:rsid w:val="1E222F12"/>
    <w:rsid w:val="20060338"/>
    <w:rsid w:val="2047074E"/>
    <w:rsid w:val="207C6F3B"/>
    <w:rsid w:val="20E54B5B"/>
    <w:rsid w:val="21D012F2"/>
    <w:rsid w:val="22656614"/>
    <w:rsid w:val="22787CC3"/>
    <w:rsid w:val="22B43C86"/>
    <w:rsid w:val="247C1A5E"/>
    <w:rsid w:val="24E750E2"/>
    <w:rsid w:val="25EF6F71"/>
    <w:rsid w:val="26241155"/>
    <w:rsid w:val="26551F90"/>
    <w:rsid w:val="2798198B"/>
    <w:rsid w:val="287D1852"/>
    <w:rsid w:val="29105863"/>
    <w:rsid w:val="294E02E5"/>
    <w:rsid w:val="298608E7"/>
    <w:rsid w:val="29925097"/>
    <w:rsid w:val="2AC56FC6"/>
    <w:rsid w:val="2BDA4BD6"/>
    <w:rsid w:val="2DE40270"/>
    <w:rsid w:val="2E2042A5"/>
    <w:rsid w:val="2F2C70B9"/>
    <w:rsid w:val="2F4B6630"/>
    <w:rsid w:val="2F9A7C26"/>
    <w:rsid w:val="2FC81F67"/>
    <w:rsid w:val="3000421C"/>
    <w:rsid w:val="300059B2"/>
    <w:rsid w:val="317963F2"/>
    <w:rsid w:val="31D31C19"/>
    <w:rsid w:val="327C63A4"/>
    <w:rsid w:val="32EB5294"/>
    <w:rsid w:val="32EE5699"/>
    <w:rsid w:val="353A1572"/>
    <w:rsid w:val="35616258"/>
    <w:rsid w:val="35C81B4B"/>
    <w:rsid w:val="36293333"/>
    <w:rsid w:val="36752E64"/>
    <w:rsid w:val="36843792"/>
    <w:rsid w:val="373D61D6"/>
    <w:rsid w:val="37624F88"/>
    <w:rsid w:val="38121C92"/>
    <w:rsid w:val="38F1280B"/>
    <w:rsid w:val="38F31233"/>
    <w:rsid w:val="390E1B97"/>
    <w:rsid w:val="3953339E"/>
    <w:rsid w:val="397848F5"/>
    <w:rsid w:val="39850695"/>
    <w:rsid w:val="39AB5E03"/>
    <w:rsid w:val="3A174A66"/>
    <w:rsid w:val="3A442F5D"/>
    <w:rsid w:val="3AC03940"/>
    <w:rsid w:val="3AC76549"/>
    <w:rsid w:val="3B0471A3"/>
    <w:rsid w:val="3BFF22A8"/>
    <w:rsid w:val="3CA134EE"/>
    <w:rsid w:val="3D214E30"/>
    <w:rsid w:val="3D791DD2"/>
    <w:rsid w:val="3D8F6D61"/>
    <w:rsid w:val="3E853093"/>
    <w:rsid w:val="40550877"/>
    <w:rsid w:val="4059056B"/>
    <w:rsid w:val="406152CE"/>
    <w:rsid w:val="413171E5"/>
    <w:rsid w:val="436F7031"/>
    <w:rsid w:val="44D76010"/>
    <w:rsid w:val="458320B2"/>
    <w:rsid w:val="463D69E1"/>
    <w:rsid w:val="469D275D"/>
    <w:rsid w:val="470A046A"/>
    <w:rsid w:val="474C7E06"/>
    <w:rsid w:val="49E271B5"/>
    <w:rsid w:val="4A7C4814"/>
    <w:rsid w:val="4AA24BBA"/>
    <w:rsid w:val="4E0E3DC9"/>
    <w:rsid w:val="4E216AF1"/>
    <w:rsid w:val="50634A7D"/>
    <w:rsid w:val="506568B4"/>
    <w:rsid w:val="50ED4E6E"/>
    <w:rsid w:val="51FC7E41"/>
    <w:rsid w:val="52387575"/>
    <w:rsid w:val="52AA6A78"/>
    <w:rsid w:val="52D20C52"/>
    <w:rsid w:val="533E46FA"/>
    <w:rsid w:val="537F0383"/>
    <w:rsid w:val="56295C0E"/>
    <w:rsid w:val="5666219A"/>
    <w:rsid w:val="569F1293"/>
    <w:rsid w:val="56C8434C"/>
    <w:rsid w:val="571120D2"/>
    <w:rsid w:val="5A130084"/>
    <w:rsid w:val="5BBE52E8"/>
    <w:rsid w:val="5D884691"/>
    <w:rsid w:val="5E4C0987"/>
    <w:rsid w:val="5E827EFE"/>
    <w:rsid w:val="5F3C463D"/>
    <w:rsid w:val="5F4D1D18"/>
    <w:rsid w:val="5F4E6AE0"/>
    <w:rsid w:val="5F6D4E51"/>
    <w:rsid w:val="5FBF2F3F"/>
    <w:rsid w:val="60364DF7"/>
    <w:rsid w:val="60571B2C"/>
    <w:rsid w:val="6218494A"/>
    <w:rsid w:val="6244076A"/>
    <w:rsid w:val="63755E4B"/>
    <w:rsid w:val="63E86006"/>
    <w:rsid w:val="642E25ED"/>
    <w:rsid w:val="647376CB"/>
    <w:rsid w:val="65404E26"/>
    <w:rsid w:val="65DF4CD8"/>
    <w:rsid w:val="660F70BD"/>
    <w:rsid w:val="67191F3F"/>
    <w:rsid w:val="67AB45B9"/>
    <w:rsid w:val="6A5A5D52"/>
    <w:rsid w:val="6A87456D"/>
    <w:rsid w:val="6C393DD6"/>
    <w:rsid w:val="6D4317A0"/>
    <w:rsid w:val="6DF66AC9"/>
    <w:rsid w:val="6E043EB3"/>
    <w:rsid w:val="6E661EFC"/>
    <w:rsid w:val="6EBD29B5"/>
    <w:rsid w:val="710433A3"/>
    <w:rsid w:val="722757D8"/>
    <w:rsid w:val="72B82C99"/>
    <w:rsid w:val="731565D5"/>
    <w:rsid w:val="734F0430"/>
    <w:rsid w:val="737D571F"/>
    <w:rsid w:val="738B0FC3"/>
    <w:rsid w:val="73AA3B64"/>
    <w:rsid w:val="74835E7A"/>
    <w:rsid w:val="759D21DD"/>
    <w:rsid w:val="75FD3988"/>
    <w:rsid w:val="77893DD7"/>
    <w:rsid w:val="78026542"/>
    <w:rsid w:val="78B4251E"/>
    <w:rsid w:val="78B82C4A"/>
    <w:rsid w:val="78FB4BFC"/>
    <w:rsid w:val="7A7B746C"/>
    <w:rsid w:val="7C333520"/>
    <w:rsid w:val="7C484063"/>
    <w:rsid w:val="7D313C43"/>
    <w:rsid w:val="7E8B12FB"/>
    <w:rsid w:val="7F0B7A22"/>
    <w:rsid w:val="7F14760D"/>
    <w:rsid w:val="7FA37FD8"/>
    <w:rsid w:val="9FFFE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808</Words>
  <Characters>964</Characters>
  <Lines>9</Lines>
  <Paragraphs>2</Paragraphs>
  <TotalTime>27</TotalTime>
  <ScaleCrop>false</ScaleCrop>
  <LinksUpToDate>false</LinksUpToDate>
  <CharactersWithSpaces>965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2023-12-11T11:23:00Z</dcterms:created>
  <dc:creator>Windows</dc:creator>
  <cp:lastModifiedBy>myoba520</cp:lastModifiedBy>
  <cp:lastPrinted>2024-01-04T12:15:00Z</cp:lastPrinted>
  <dcterms:modified xsi:type="dcterms:W3CDTF">2025-04-18T11:08:50Z</dcterms:modified>
  <dc:title>綦江环境质量快报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D6B1AA3B8F4742CF9BCDE489E3F5FDD2_13</vt:lpwstr>
  </property>
</Properties>
</file>