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bCs/>
          <w:spacing w:val="20"/>
          <w:w w:val="100"/>
          <w:kern w:val="44"/>
          <w:sz w:val="36"/>
          <w:szCs w:val="36"/>
        </w:rPr>
      </w:pPr>
      <w:r>
        <w:rPr>
          <w:rFonts w:hint="default" w:ascii="Times New Roman" w:hAnsi="Times New Roman" w:eastAsia="黑体" w:cs="Times New Roman"/>
          <w:b w:val="0"/>
          <w:bCs/>
          <w:spacing w:val="23"/>
          <w:w w:val="100"/>
          <w:kern w:val="44"/>
          <w:sz w:val="36"/>
          <w:szCs w:val="36"/>
        </w:rPr>
        <w:t>重庆市綦江区</w:t>
      </w:r>
      <w:r>
        <w:rPr>
          <w:rFonts w:hint="default" w:ascii="Times New Roman" w:hAnsi="Times New Roman" w:eastAsia="黑体" w:cs="Times New Roman"/>
          <w:b w:val="0"/>
          <w:bCs/>
          <w:spacing w:val="23"/>
          <w:w w:val="100"/>
          <w:kern w:val="44"/>
          <w:sz w:val="36"/>
          <w:szCs w:val="36"/>
          <w:lang w:eastAsia="zh-CN"/>
        </w:rPr>
        <w:t>生态</w:t>
      </w:r>
      <w:r>
        <w:rPr>
          <w:rFonts w:hint="default" w:ascii="Times New Roman" w:hAnsi="Times New Roman" w:eastAsia="黑体" w:cs="Times New Roman"/>
          <w:b w:val="0"/>
          <w:bCs/>
          <w:spacing w:val="23"/>
          <w:w w:val="100"/>
          <w:kern w:val="44"/>
          <w:sz w:val="36"/>
          <w:szCs w:val="36"/>
        </w:rPr>
        <w:t>环境</w:t>
      </w:r>
      <w:r>
        <w:rPr>
          <w:rFonts w:hint="eastAsia" w:eastAsia="黑体" w:cs="Times New Roman"/>
          <w:b w:val="0"/>
          <w:bCs/>
          <w:spacing w:val="23"/>
          <w:w w:val="100"/>
          <w:kern w:val="44"/>
          <w:sz w:val="36"/>
          <w:szCs w:val="36"/>
          <w:lang w:val="en-US"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方正小标宋_GBK" w:cs="Times New Roman"/>
          <w:sz w:val="44"/>
          <w:szCs w:val="44"/>
        </w:rPr>
      </w:pPr>
      <w:r>
        <w:rPr>
          <w:rFonts w:hint="default" w:ascii="Times New Roman" w:hAnsi="Times New Roman" w:eastAsia="黑体" w:cs="Times New Roman"/>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20" w:lineRule="exact"/>
        <w:ind w:firstLine="5600" w:firstLineChars="2000"/>
        <w:textAlignment w:val="auto"/>
        <w:rPr>
          <w:rFonts w:hint="default" w:ascii="宋体" w:hAnsi="宋体" w:eastAsia="宋体" w:cs="宋体"/>
          <w:sz w:val="28"/>
          <w:szCs w:val="28"/>
          <w:lang w:val="en-US" w:eastAsia="zh-CN"/>
        </w:rPr>
      </w:pPr>
      <w:r>
        <w:rPr>
          <w:rFonts w:hint="eastAsia" w:ascii="Times New Roman" w:hAnsi="Times New Roman" w:eastAsia="方正仿宋_GBK" w:cs="Times New Roman"/>
          <w:sz w:val="28"/>
          <w:szCs w:val="28"/>
          <w:lang w:val="en-US" w:eastAsia="zh-CN"/>
        </w:rPr>
        <w:t>綦环改</w:t>
      </w:r>
      <w:r>
        <w:rPr>
          <w:rFonts w:hint="default" w:ascii="Times New Roman" w:hAnsi="Times New Roman" w:eastAsia="方正仿宋_GBK" w:cs="Times New Roman"/>
          <w:sz w:val="28"/>
          <w:szCs w:val="28"/>
          <w:lang w:val="en-US" w:eastAsia="zh-CN"/>
        </w:rPr>
        <w:t>〔20</w:t>
      </w:r>
      <w:r>
        <w:rPr>
          <w:rFonts w:hint="eastAsia" w:ascii="Times New Roman" w:hAnsi="Times New Roman" w:eastAsia="方正仿宋_GBK" w:cs="Times New Roman"/>
          <w:sz w:val="28"/>
          <w:szCs w:val="28"/>
          <w:lang w:val="en-US" w:eastAsia="zh-CN"/>
        </w:rPr>
        <w:t>2</w:t>
      </w:r>
      <w:r>
        <w:rPr>
          <w:rFonts w:hint="eastAsia" w:eastAsia="方正仿宋_GBK" w:cs="Times New Roman"/>
          <w:sz w:val="28"/>
          <w:szCs w:val="28"/>
          <w:lang w:val="en-US" w:eastAsia="zh-CN"/>
        </w:rPr>
        <w:t>5</w:t>
      </w:r>
      <w:r>
        <w:rPr>
          <w:rFonts w:hint="eastAsia" w:ascii="Times New Roman" w:hAnsi="Times New Roman" w:eastAsia="方正仿宋_GBK" w:cs="Times New Roman"/>
          <w:sz w:val="28"/>
          <w:szCs w:val="28"/>
          <w:lang w:val="en-US" w:eastAsia="zh-CN"/>
        </w:rPr>
        <w:t>〕</w:t>
      </w:r>
      <w:r>
        <w:rPr>
          <w:rFonts w:hint="eastAsia" w:eastAsia="方正仿宋_GBK" w:cs="Times New Roman"/>
          <w:sz w:val="28"/>
          <w:szCs w:val="28"/>
          <w:lang w:val="en-US" w:eastAsia="zh-CN"/>
        </w:rPr>
        <w:t>52</w:t>
      </w:r>
      <w:r>
        <w:rPr>
          <w:rFonts w:hint="eastAsia" w:ascii="Times New Roman" w:hAnsi="Times New Roman" w:eastAsia="方正仿宋_GBK" w:cs="Times New Roman"/>
          <w:sz w:val="28"/>
          <w:szCs w:val="28"/>
          <w:lang w:val="en-US" w:eastAsia="zh-CN"/>
        </w:rPr>
        <w:t>号</w:t>
      </w:r>
    </w:p>
    <w:p>
      <w:pPr>
        <w:keepNext w:val="0"/>
        <w:keepLines w:val="0"/>
        <w:pageBreakBefore w:val="0"/>
        <w:widowControl w:val="0"/>
        <w:kinsoku/>
        <w:wordWrap/>
        <w:overflowPunct/>
        <w:topLinePunct w:val="0"/>
        <w:autoSpaceDE/>
        <w:autoSpaceDN/>
        <w:bidi w:val="0"/>
        <w:adjustRightInd w:val="0"/>
        <w:snapToGrid w:val="0"/>
        <w:spacing w:line="42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被责令改正单位：</w:t>
      </w:r>
      <w:r>
        <w:rPr>
          <w:rFonts w:hint="default" w:ascii="Times New Roman" w:hAnsi="Times New Roman" w:eastAsia="方正仿宋_GBK" w:cs="Times New Roman"/>
          <w:sz w:val="28"/>
          <w:szCs w:val="28"/>
          <w:u w:val="single"/>
          <w:lang w:val="en-US" w:eastAsia="zh-CN"/>
        </w:rPr>
        <w:t xml:space="preserve">   </w:t>
      </w:r>
      <w:r>
        <w:rPr>
          <w:rFonts w:hint="default"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重庆钢铁集团矿业有限公司綦江铁矿</w:t>
      </w:r>
      <w:r>
        <w:rPr>
          <w:rFonts w:hint="default"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rPr>
        <w:t>法定代表人：</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w:t>
      </w:r>
      <w:r>
        <w:rPr>
          <w:rFonts w:hint="default" w:ascii="Times New Roman" w:hAnsi="Times New Roman" w:eastAsia="方正仿宋_GBK" w:cs="Times New Roman"/>
          <w:sz w:val="28"/>
          <w:szCs w:val="28"/>
          <w:u w:val="single"/>
          <w:lang w:val="en-US" w:eastAsia="zh-CN"/>
        </w:rPr>
        <w:t xml:space="preserve">  </w:t>
      </w:r>
      <w:r>
        <w:rPr>
          <w:rFonts w:hint="default" w:eastAsia="方正仿宋_GBK" w:cs="Times New Roman"/>
          <w:sz w:val="28"/>
          <w:szCs w:val="28"/>
          <w:u w:val="single"/>
          <w:lang w:eastAsia="zh-CN"/>
        </w:rPr>
        <w:t xml:space="preserve"> </w:t>
      </w:r>
      <w:r>
        <w:rPr>
          <w:rFonts w:hint="default" w:eastAsia="方正仿宋_GBK" w:cs="Times New Roman"/>
          <w:sz w:val="28"/>
          <w:szCs w:val="28"/>
          <w:u w:val="single"/>
          <w:lang w:val="en-US" w:eastAsia="zh-CN"/>
        </w:rPr>
        <w:t xml:space="preserve"> </w:t>
      </w:r>
      <w:r>
        <w:rPr>
          <w:rFonts w:hint="eastAsia" w:eastAsia="方正仿宋_GBK" w:cs="Times New Roman"/>
          <w:sz w:val="28"/>
          <w:szCs w:val="28"/>
          <w:u w:val="single"/>
          <w:lang w:val="en-US" w:eastAsia="zh-CN"/>
        </w:rPr>
        <w:t>赵钢</w:t>
      </w:r>
      <w:r>
        <w:rPr>
          <w:rFonts w:hint="default"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u w:val="single"/>
        </w:rPr>
      </w:pPr>
      <w:r>
        <w:rPr>
          <w:rFonts w:hint="default" w:ascii="Times New Roman" w:hAnsi="Times New Roman" w:eastAsia="方正仿宋_GBK" w:cs="Times New Roman"/>
          <w:sz w:val="28"/>
          <w:szCs w:val="28"/>
        </w:rPr>
        <w:t>统一社会信用代码：</w:t>
      </w:r>
      <w:r>
        <w:rPr>
          <w:rFonts w:hint="default" w:ascii="Times New Roman" w:hAnsi="Times New Roman"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eastAsia="zh-CN"/>
        </w:rPr>
        <w:t xml:space="preserve"> </w:t>
      </w:r>
      <w:r>
        <w:rPr>
          <w:rFonts w:hint="eastAsia" w:eastAsia="方正仿宋_GBK" w:cs="Times New Roman"/>
          <w:sz w:val="28"/>
          <w:szCs w:val="28"/>
          <w:u w:val="single"/>
          <w:lang w:val="en-US" w:eastAsia="zh-CN"/>
        </w:rPr>
        <w:t>91500222903499746K</w:t>
      </w:r>
      <w:r>
        <w:rPr>
          <w:rFonts w:hint="default"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rPr>
        <w:t>地址：</w:t>
      </w:r>
      <w:r>
        <w:rPr>
          <w:rFonts w:hint="default" w:ascii="Times New Roman" w:hAnsi="Times New Roman" w:eastAsia="方正仿宋_GBK" w:cs="Times New Roman"/>
          <w:sz w:val="28"/>
          <w:szCs w:val="28"/>
          <w:u w:val="single"/>
        </w:rPr>
        <w:t xml:space="preserve"> </w:t>
      </w:r>
      <w:r>
        <w:rPr>
          <w:rFonts w:hint="eastAsia" w:eastAsia="方正仿宋_GBK" w:cs="Times New Roman"/>
          <w:sz w:val="28"/>
          <w:szCs w:val="28"/>
          <w:u w:val="single"/>
          <w:lang w:val="en-US" w:eastAsia="zh-CN"/>
        </w:rPr>
        <w:t xml:space="preserve">             重庆市綦江区赶水镇小鱼沱</w:t>
      </w:r>
      <w:r>
        <w:rPr>
          <w:rFonts w:hint="default" w:eastAsia="方正仿宋_GBK" w:cs="Times New Roman"/>
          <w:sz w:val="28"/>
          <w:szCs w:val="28"/>
          <w:u w:val="single"/>
          <w:lang w:val="en-US" w:eastAsia="zh-CN"/>
        </w:rPr>
        <w:t xml:space="preserve">    </w:t>
      </w:r>
      <w:r>
        <w:rPr>
          <w:rFonts w:hint="default" w:ascii="Times New Roman" w:hAnsi="Times New Roman" w:eastAsia="方正仿宋_GBK" w:cs="Times New Roman"/>
          <w:sz w:val="28"/>
          <w:szCs w:val="28"/>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none"/>
          <w:lang w:val="en-US" w:eastAsia="zh-CN"/>
        </w:rPr>
        <w:t>我局于</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日</w:t>
      </w:r>
      <w:r>
        <w:rPr>
          <w:rFonts w:hint="default" w:ascii="Times New Roman" w:hAnsi="Times New Roman" w:eastAsia="方正仿宋_GBK" w:cs="Times New Roman"/>
          <w:sz w:val="28"/>
          <w:szCs w:val="28"/>
          <w:lang w:eastAsia="zh-CN"/>
        </w:rPr>
        <w:t>对</w:t>
      </w:r>
      <w:r>
        <w:rPr>
          <w:rFonts w:hint="eastAsia" w:eastAsia="方正仿宋_GBK" w:cs="Times New Roman"/>
          <w:sz w:val="28"/>
          <w:szCs w:val="28"/>
          <w:u w:val="none"/>
          <w:lang w:val="en-US" w:eastAsia="zh-CN"/>
        </w:rPr>
        <w:t>你单位</w:t>
      </w:r>
      <w:r>
        <w:rPr>
          <w:rFonts w:hint="default" w:ascii="Times New Roman" w:hAnsi="Times New Roman" w:eastAsia="方正仿宋_GBK" w:cs="Times New Roman"/>
          <w:sz w:val="28"/>
          <w:szCs w:val="28"/>
          <w:u w:val="none"/>
          <w:lang w:val="en-US" w:eastAsia="zh-CN"/>
        </w:rPr>
        <w:t>进</w:t>
      </w:r>
      <w:r>
        <w:rPr>
          <w:rFonts w:hint="default" w:ascii="Times New Roman" w:hAnsi="Times New Roman" w:eastAsia="方正仿宋_GBK" w:cs="Times New Roman"/>
          <w:sz w:val="28"/>
          <w:szCs w:val="28"/>
        </w:rPr>
        <w:t>行了调查</w:t>
      </w:r>
      <w:r>
        <w:rPr>
          <w:rFonts w:hint="default" w:ascii="Times New Roman" w:hAnsi="Times New Roman" w:eastAsia="方正仿宋_GBK" w:cs="Times New Roman"/>
          <w:sz w:val="28"/>
          <w:szCs w:val="28"/>
          <w:u w:val="none"/>
          <w:lang w:val="en-US" w:eastAsia="zh-CN"/>
        </w:rPr>
        <w:t>，发现你</w:t>
      </w:r>
      <w:r>
        <w:rPr>
          <w:rFonts w:hint="default" w:ascii="Times New Roman" w:hAnsi="Times New Roman" w:eastAsia="方正仿宋_GBK" w:cs="Times New Roman"/>
          <w:sz w:val="28"/>
          <w:szCs w:val="28"/>
          <w:u w:val="none"/>
          <w:lang w:eastAsia="zh-CN"/>
        </w:rPr>
        <w:t>单位</w:t>
      </w:r>
      <w:r>
        <w:rPr>
          <w:rFonts w:hint="default" w:ascii="Times New Roman" w:hAnsi="Times New Roman" w:eastAsia="方正仿宋_GBK" w:cs="Times New Roman"/>
          <w:sz w:val="28"/>
          <w:szCs w:val="28"/>
          <w:u w:val="none"/>
          <w:lang w:val="en-US" w:eastAsia="zh-CN"/>
        </w:rPr>
        <w:t>实施了以下环境违法行为：</w:t>
      </w:r>
      <w:bookmarkStart w:id="0" w:name="OLE_LINK1"/>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重庆市綦江区生态环境局对你单位进行了执法监测，结果显示你单位外排的白石潭矿井水中的含铁157</w:t>
      </w:r>
      <w:r>
        <w:rPr>
          <w:rFonts w:hint="default" w:eastAsia="方正仿宋_GBK" w:cs="Times New Roman"/>
          <w:sz w:val="28"/>
          <w:szCs w:val="28"/>
          <w:u w:val="single"/>
          <w:lang w:val="en-US" w:eastAsia="zh-CN"/>
        </w:rPr>
        <w:t>mg/</w:t>
      </w:r>
      <w:r>
        <w:rPr>
          <w:rFonts w:hint="eastAsia" w:eastAsia="方正仿宋_GBK" w:cs="Times New Roman"/>
          <w:sz w:val="28"/>
          <w:szCs w:val="28"/>
          <w:u w:val="single"/>
          <w:lang w:val="en-US" w:eastAsia="zh-CN"/>
        </w:rPr>
        <w:t>L、锰19.6</w:t>
      </w:r>
      <w:r>
        <w:rPr>
          <w:rFonts w:hint="default" w:eastAsia="方正仿宋_GBK" w:cs="Times New Roman"/>
          <w:sz w:val="28"/>
          <w:szCs w:val="28"/>
          <w:u w:val="single"/>
          <w:lang w:val="en-US" w:eastAsia="zh-CN"/>
        </w:rPr>
        <w:t>mg/</w:t>
      </w:r>
      <w:r>
        <w:rPr>
          <w:rFonts w:hint="eastAsia" w:eastAsia="方正仿宋_GBK" w:cs="Times New Roman"/>
          <w:sz w:val="28"/>
          <w:szCs w:val="28"/>
          <w:u w:val="single"/>
          <w:lang w:val="en-US" w:eastAsia="zh-CN"/>
        </w:rPr>
        <w:t>L，外排的平硐矿井水的含铁29.8</w:t>
      </w:r>
      <w:r>
        <w:rPr>
          <w:rFonts w:hint="default" w:eastAsia="方正仿宋_GBK" w:cs="Times New Roman"/>
          <w:sz w:val="28"/>
          <w:szCs w:val="28"/>
          <w:u w:val="single"/>
          <w:lang w:val="en-US" w:eastAsia="zh-CN"/>
        </w:rPr>
        <w:t>mg/</w:t>
      </w:r>
      <w:r>
        <w:rPr>
          <w:rFonts w:hint="eastAsia" w:eastAsia="方正仿宋_GBK" w:cs="Times New Roman"/>
          <w:sz w:val="28"/>
          <w:szCs w:val="28"/>
          <w:u w:val="single"/>
          <w:lang w:val="en-US" w:eastAsia="zh-CN"/>
        </w:rPr>
        <w:t>L、锰2.53</w:t>
      </w:r>
      <w:r>
        <w:rPr>
          <w:rFonts w:hint="default" w:eastAsia="方正仿宋_GBK" w:cs="Times New Roman"/>
          <w:sz w:val="28"/>
          <w:szCs w:val="28"/>
          <w:u w:val="single"/>
          <w:lang w:val="en-US" w:eastAsia="zh-CN"/>
        </w:rPr>
        <w:t>mg/</w:t>
      </w:r>
      <w:r>
        <w:rPr>
          <w:rFonts w:hint="eastAsia" w:eastAsia="方正仿宋_GBK" w:cs="Times New Roman"/>
          <w:sz w:val="28"/>
          <w:szCs w:val="28"/>
          <w:u w:val="single"/>
          <w:lang w:val="en-US" w:eastAsia="zh-CN"/>
        </w:rPr>
        <w:t>L</w:t>
      </w:r>
      <w:r>
        <w:rPr>
          <w:rFonts w:hint="default" w:eastAsia="方正仿宋_GBK" w:cs="Times New Roman"/>
          <w:sz w:val="28"/>
          <w:szCs w:val="28"/>
          <w:u w:val="single"/>
          <w:lang w:val="en-US" w:eastAsia="zh-CN"/>
        </w:rPr>
        <w:t>，</w:t>
      </w:r>
      <w:r>
        <w:rPr>
          <w:rFonts w:hint="eastAsia" w:eastAsia="方正仿宋_GBK" w:cs="Times New Roman"/>
          <w:sz w:val="28"/>
          <w:szCs w:val="28"/>
          <w:u w:val="single"/>
          <w:lang w:val="en-US" w:eastAsia="zh-CN"/>
        </w:rPr>
        <w:t>分别</w:t>
      </w:r>
      <w:r>
        <w:rPr>
          <w:rFonts w:hint="default" w:eastAsia="方正仿宋_GBK" w:cs="Times New Roman"/>
          <w:sz w:val="28"/>
          <w:szCs w:val="28"/>
          <w:u w:val="single"/>
          <w:lang w:val="en-US" w:eastAsia="zh-CN"/>
        </w:rPr>
        <w:t>超过《</w:t>
      </w:r>
      <w:r>
        <w:rPr>
          <w:rFonts w:hint="eastAsia" w:eastAsia="方正仿宋_GBK" w:cs="Times New Roman"/>
          <w:sz w:val="28"/>
          <w:szCs w:val="28"/>
          <w:u w:val="single"/>
          <w:lang w:val="en-US" w:eastAsia="zh-CN"/>
        </w:rPr>
        <w:t>铁矿采选工业</w:t>
      </w:r>
      <w:r>
        <w:rPr>
          <w:rFonts w:hint="default" w:eastAsia="方正仿宋_GBK" w:cs="Times New Roman"/>
          <w:sz w:val="28"/>
          <w:szCs w:val="28"/>
          <w:u w:val="single"/>
          <w:lang w:val="en-US" w:eastAsia="zh-CN"/>
        </w:rPr>
        <w:t>污染物排放标准》（</w:t>
      </w:r>
      <w:r>
        <w:rPr>
          <w:rFonts w:hint="eastAsia" w:eastAsia="方正仿宋_GBK" w:cs="Times New Roman"/>
          <w:sz w:val="28"/>
          <w:szCs w:val="28"/>
          <w:u w:val="single"/>
          <w:lang w:val="en-US" w:eastAsia="zh-CN"/>
        </w:rPr>
        <w:t>GB28661</w:t>
      </w:r>
      <w:r>
        <w:rPr>
          <w:rFonts w:hint="default" w:eastAsia="方正仿宋_GBK" w:cs="Times New Roman"/>
          <w:sz w:val="28"/>
          <w:szCs w:val="28"/>
          <w:u w:val="single"/>
          <w:lang w:val="en-US" w:eastAsia="zh-CN"/>
        </w:rPr>
        <w:t>-20</w:t>
      </w:r>
      <w:r>
        <w:rPr>
          <w:rFonts w:hint="eastAsia" w:eastAsia="方正仿宋_GBK" w:cs="Times New Roman"/>
          <w:sz w:val="28"/>
          <w:szCs w:val="28"/>
          <w:u w:val="single"/>
          <w:lang w:val="en-US" w:eastAsia="zh-CN"/>
        </w:rPr>
        <w:t>12</w:t>
      </w:r>
      <w:r>
        <w:rPr>
          <w:rFonts w:hint="default" w:eastAsia="方正仿宋_GBK" w:cs="Times New Roman"/>
          <w:sz w:val="28"/>
          <w:szCs w:val="28"/>
          <w:u w:val="single"/>
          <w:lang w:val="en-US" w:eastAsia="zh-CN"/>
        </w:rPr>
        <w:t>）</w:t>
      </w:r>
      <w:r>
        <w:rPr>
          <w:rFonts w:hint="eastAsia" w:eastAsia="方正仿宋_GBK" w:cs="Times New Roman"/>
          <w:sz w:val="28"/>
          <w:szCs w:val="28"/>
          <w:u w:val="single"/>
          <w:lang w:val="en-US" w:eastAsia="zh-CN"/>
        </w:rPr>
        <w:t>表2-直排采矿酸性废水标准30.4倍、8.8倍、5.0倍、0.26倍</w:t>
      </w:r>
      <w:r>
        <w:rPr>
          <w:rFonts w:hint="default"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lang w:eastAsia="zh-CN"/>
        </w:rPr>
      </w:pPr>
      <w:r>
        <w:rPr>
          <w:rFonts w:hint="default" w:ascii="Times New Roman" w:hAnsi="Times New Roman" w:eastAsia="方正仿宋_GBK" w:cs="Times New Roman"/>
          <w:sz w:val="28"/>
          <w:szCs w:val="28"/>
          <w:u w:val="none"/>
          <w:lang w:val="en-US" w:eastAsia="zh-CN"/>
        </w:rPr>
        <w:t>以上事实有以下证据为证：</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1.2025年</w:t>
      </w:r>
      <w:r>
        <w:rPr>
          <w:rFonts w:hint="eastAsia"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我局</w:t>
      </w:r>
      <w:r>
        <w:rPr>
          <w:rFonts w:hint="default" w:ascii="Times New Roman" w:hAnsi="Times New Roman" w:eastAsia="方正仿宋_GBK" w:cs="Times New Roman"/>
          <w:sz w:val="28"/>
          <w:szCs w:val="28"/>
          <w:u w:val="single"/>
          <w:lang w:val="en-US" w:eastAsia="zh-CN"/>
        </w:rPr>
        <w:t>对你单位现场检查时所做的现场检查（勘察）笔录</w:t>
      </w:r>
      <w:r>
        <w:rPr>
          <w:rFonts w:hint="eastAsia" w:eastAsia="方正仿宋_GBK" w:cs="Times New Roman"/>
          <w:sz w:val="28"/>
          <w:szCs w:val="28"/>
          <w:u w:val="single"/>
          <w:lang w:val="en-US" w:eastAsia="zh-CN"/>
        </w:rPr>
        <w:t>（附文彦的身份证复印件）</w:t>
      </w:r>
      <w:r>
        <w:rPr>
          <w:rFonts w:hint="default" w:ascii="Times New Roman" w:hAnsi="Times New Roman" w:eastAsia="方正仿宋_GBK" w:cs="Times New Roman"/>
          <w:sz w:val="28"/>
          <w:szCs w:val="28"/>
          <w:u w:val="single"/>
          <w:lang w:val="en-US" w:eastAsia="zh-CN"/>
        </w:rPr>
        <w:t>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u w:val="single"/>
          <w:lang w:eastAsia="zh-CN"/>
        </w:rPr>
      </w:pPr>
      <w:r>
        <w:rPr>
          <w:rFonts w:hint="default" w:ascii="Times New Roman" w:hAnsi="Times New Roman" w:eastAsia="方正仿宋_GBK" w:cs="Times New Roman"/>
          <w:sz w:val="28"/>
          <w:szCs w:val="28"/>
          <w:u w:val="single"/>
          <w:lang w:val="en-US" w:eastAsia="zh-CN"/>
        </w:rPr>
        <w:t>2.2025年1</w:t>
      </w:r>
      <w:r>
        <w:rPr>
          <w:rFonts w:hint="eastAsia" w:eastAsia="方正仿宋_GBK" w:cs="Times New Roman"/>
          <w:sz w:val="28"/>
          <w:szCs w:val="28"/>
          <w:u w:val="single"/>
          <w:lang w:val="en-US" w:eastAsia="zh-CN"/>
        </w:rPr>
        <w:t>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26</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我局</w:t>
      </w:r>
      <w:r>
        <w:rPr>
          <w:rFonts w:hint="default" w:ascii="Times New Roman" w:hAnsi="Times New Roman" w:eastAsia="方正仿宋_GBK" w:cs="Times New Roman"/>
          <w:sz w:val="28"/>
          <w:szCs w:val="28"/>
          <w:u w:val="single"/>
          <w:lang w:val="en-US" w:eastAsia="zh-CN"/>
        </w:rPr>
        <w:t>对你单位</w:t>
      </w:r>
      <w:r>
        <w:rPr>
          <w:rFonts w:hint="default" w:ascii="Times New Roman" w:hAnsi="Times New Roman" w:eastAsia="方正仿宋_GBK" w:cs="Times New Roman"/>
          <w:sz w:val="28"/>
          <w:szCs w:val="28"/>
          <w:u w:val="single"/>
          <w:lang w:eastAsia="zh-CN"/>
        </w:rPr>
        <w:t>现</w:t>
      </w:r>
      <w:r>
        <w:rPr>
          <w:rFonts w:hint="eastAsia" w:eastAsia="方正仿宋_GBK" w:cs="Times New Roman"/>
          <w:sz w:val="28"/>
          <w:szCs w:val="28"/>
          <w:u w:val="single"/>
          <w:lang w:eastAsia="zh-CN"/>
        </w:rPr>
        <w:t>职工文</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所作的调查询问笔录（附</w:t>
      </w:r>
      <w:r>
        <w:rPr>
          <w:rFonts w:hint="eastAsia" w:eastAsia="方正仿宋_GBK" w:cs="Times New Roman"/>
          <w:sz w:val="28"/>
          <w:szCs w:val="28"/>
          <w:u w:val="single"/>
          <w:lang w:val="en-US" w:eastAsia="zh-CN"/>
        </w:rPr>
        <w:t>文*</w:t>
      </w:r>
      <w:bookmarkStart w:id="3" w:name="_GoBack"/>
      <w:bookmarkEnd w:id="3"/>
      <w:r>
        <w:rPr>
          <w:rFonts w:hint="eastAsia" w:eastAsia="方正仿宋_GBK" w:cs="Times New Roman"/>
          <w:sz w:val="28"/>
          <w:szCs w:val="28"/>
          <w:u w:val="single"/>
          <w:lang w:val="en-US" w:eastAsia="zh-CN"/>
        </w:rPr>
        <w:t>的</w:t>
      </w:r>
      <w:r>
        <w:rPr>
          <w:rFonts w:hint="default" w:ascii="Times New Roman" w:hAnsi="Times New Roman" w:eastAsia="方正仿宋_GBK" w:cs="Times New Roman"/>
          <w:sz w:val="28"/>
          <w:szCs w:val="28"/>
          <w:u w:val="single"/>
          <w:lang w:val="en-US" w:eastAsia="zh-CN"/>
        </w:rPr>
        <w:t>特别授权委托书、</w:t>
      </w:r>
      <w:r>
        <w:rPr>
          <w:rFonts w:hint="eastAsia" w:eastAsia="方正仿宋_GBK" w:cs="Times New Roman"/>
          <w:sz w:val="28"/>
          <w:szCs w:val="28"/>
          <w:u w:val="single"/>
          <w:lang w:val="en-US" w:eastAsia="zh-CN"/>
        </w:rPr>
        <w:t>工作</w:t>
      </w:r>
      <w:r>
        <w:rPr>
          <w:rFonts w:hint="default" w:ascii="Times New Roman" w:hAnsi="Times New Roman" w:eastAsia="方正仿宋_GBK" w:cs="Times New Roman"/>
          <w:sz w:val="28"/>
          <w:szCs w:val="28"/>
          <w:u w:val="single"/>
          <w:lang w:val="en-US" w:eastAsia="zh-CN"/>
        </w:rPr>
        <w:t>证明）1份</w:t>
      </w:r>
      <w:r>
        <w:rPr>
          <w:rFonts w:hint="default" w:eastAsia="方正仿宋_GBK" w:cs="Times New Roman"/>
          <w:sz w:val="28"/>
          <w:szCs w:val="28"/>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eastAsia="方正仿宋_GBK" w:cs="Times New Roman"/>
          <w:sz w:val="28"/>
          <w:szCs w:val="28"/>
          <w:u w:val="single"/>
          <w:lang w:val="en-US" w:eastAsia="zh-CN"/>
        </w:rPr>
      </w:pPr>
      <w:r>
        <w:rPr>
          <w:rFonts w:hint="default" w:eastAsia="方正仿宋_GBK" w:cs="Times New Roman"/>
          <w:sz w:val="28"/>
          <w:szCs w:val="28"/>
          <w:u w:val="single"/>
          <w:lang w:eastAsia="zh-CN"/>
        </w:rPr>
        <w:t>3.</w:t>
      </w:r>
      <w:bookmarkStart w:id="1" w:name="OLE_LINK2"/>
      <w:r>
        <w:rPr>
          <w:rFonts w:hint="eastAsia" w:eastAsia="方正仿宋_GBK" w:cs="Times New Roman"/>
          <w:sz w:val="28"/>
          <w:szCs w:val="28"/>
          <w:u w:val="single"/>
          <w:lang w:val="en-US" w:eastAsia="zh-CN"/>
        </w:rPr>
        <w:t>2025年9</w:t>
      </w:r>
      <w:r>
        <w:rPr>
          <w:rFonts w:hint="eastAsia" w:ascii="Times New Roman" w:hAnsi="Times New Roman" w:eastAsia="方正仿宋_GBK" w:cs="Times New Roman"/>
          <w:sz w:val="28"/>
          <w:szCs w:val="28"/>
          <w:u w:val="single"/>
          <w:lang w:val="en-US" w:eastAsia="zh-CN"/>
        </w:rPr>
        <w:t>月25日重庆市綦江区生态环境监测站出具的监测报告</w:t>
      </w:r>
      <w:r>
        <w:rPr>
          <w:rFonts w:hint="default" w:ascii="Times New Roman" w:hAnsi="Times New Roman" w:eastAsia="方正仿宋_GBK" w:cs="Times New Roman"/>
          <w:sz w:val="28"/>
          <w:szCs w:val="28"/>
          <w:u w:val="single"/>
          <w:lang w:val="en-US" w:eastAsia="zh-CN"/>
        </w:rPr>
        <w:t>（綦环（监）字【2025】</w:t>
      </w:r>
      <w:r>
        <w:rPr>
          <w:rFonts w:hint="eastAsia" w:ascii="Times New Roman" w:hAnsi="Times New Roman" w:eastAsia="方正仿宋_GBK" w:cs="Times New Roman"/>
          <w:sz w:val="28"/>
          <w:szCs w:val="28"/>
          <w:u w:val="single"/>
          <w:lang w:val="en-US" w:eastAsia="zh-CN"/>
        </w:rPr>
        <w:t>第ZF-196号</w:t>
      </w:r>
      <w:r>
        <w:rPr>
          <w:rFonts w:hint="default" w:ascii="Times New Roman" w:hAnsi="Times New Roman" w:eastAsia="方正仿宋_GBK" w:cs="Times New Roman"/>
          <w:sz w:val="28"/>
          <w:szCs w:val="28"/>
          <w:u w:val="single"/>
          <w:lang w:val="en-US" w:eastAsia="zh-CN"/>
        </w:rPr>
        <w:t>）（附送达回执）复印件1份；</w:t>
      </w:r>
      <w:bookmarkEnd w:id="1"/>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kern w:val="2"/>
          <w:sz w:val="28"/>
          <w:szCs w:val="28"/>
          <w:u w:val="single"/>
          <w:lang w:val="en-US" w:eastAsia="zh-CN" w:bidi="ar-SA"/>
        </w:rPr>
        <w:t>4.</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9</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日</w:t>
      </w:r>
      <w:r>
        <w:rPr>
          <w:rFonts w:hint="eastAsia" w:eastAsia="方正仿宋_GBK" w:cs="Times New Roman"/>
          <w:sz w:val="28"/>
          <w:szCs w:val="28"/>
          <w:u w:val="single"/>
          <w:lang w:val="en-US" w:eastAsia="zh-CN"/>
        </w:rPr>
        <w:t>我局</w:t>
      </w:r>
      <w:r>
        <w:rPr>
          <w:rFonts w:hint="default" w:ascii="Times New Roman" w:hAnsi="Times New Roman" w:eastAsia="方正仿宋_GBK" w:cs="Times New Roman"/>
          <w:sz w:val="28"/>
          <w:szCs w:val="28"/>
          <w:u w:val="single"/>
          <w:lang w:val="en-US" w:eastAsia="zh-CN"/>
        </w:rPr>
        <w:t>对你单位现场检查时所拍摄的视听资料1份；</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.2025年</w:t>
      </w:r>
      <w:r>
        <w:rPr>
          <w:rFonts w:hint="eastAsia" w:eastAsia="方正仿宋_GBK" w:cs="Times New Roman"/>
          <w:sz w:val="28"/>
          <w:szCs w:val="28"/>
          <w:u w:val="single"/>
          <w:lang w:val="en-US" w:eastAsia="zh-CN"/>
        </w:rPr>
        <w:t>11</w:t>
      </w:r>
      <w:r>
        <w:rPr>
          <w:rFonts w:hint="default" w:ascii="Times New Roman" w:hAnsi="Times New Roman" w:eastAsia="方正仿宋_GBK" w:cs="Times New Roman"/>
          <w:sz w:val="28"/>
          <w:szCs w:val="28"/>
          <w:u w:val="single"/>
          <w:lang w:val="en-US" w:eastAsia="zh-CN"/>
        </w:rPr>
        <w:t>月</w:t>
      </w:r>
      <w:r>
        <w:rPr>
          <w:rFonts w:hint="eastAsia" w:eastAsia="方正仿宋_GBK" w:cs="Times New Roman"/>
          <w:sz w:val="28"/>
          <w:szCs w:val="28"/>
          <w:u w:val="single"/>
          <w:lang w:val="en-US" w:eastAsia="zh-CN"/>
        </w:rPr>
        <w:t>26</w:t>
      </w:r>
      <w:r>
        <w:rPr>
          <w:rFonts w:hint="default" w:ascii="Times New Roman" w:hAnsi="Times New Roman" w:eastAsia="方正仿宋_GBK" w:cs="Times New Roman"/>
          <w:sz w:val="28"/>
          <w:szCs w:val="28"/>
          <w:u w:val="single"/>
          <w:lang w:val="en-US" w:eastAsia="zh-CN"/>
        </w:rPr>
        <w:t xml:space="preserve">日你单位提供的营业执照（统一社会信用代码：  </w:t>
      </w:r>
      <w:r>
        <w:rPr>
          <w:rFonts w:hint="eastAsia" w:ascii="Times New Roman" w:hAnsi="Times New Roman" w:eastAsia="方正仿宋_GBK" w:cs="Times New Roman"/>
          <w:sz w:val="28"/>
          <w:szCs w:val="28"/>
          <w:u w:val="single"/>
          <w:lang w:val="en-US" w:eastAsia="zh-CN"/>
        </w:rPr>
        <w:t>91500222MA60W0934Y</w:t>
      </w:r>
      <w:r>
        <w:rPr>
          <w:rFonts w:hint="default" w:ascii="Times New Roman" w:hAnsi="Times New Roman" w:eastAsia="方正仿宋_GBK" w:cs="Times New Roman"/>
          <w:sz w:val="28"/>
          <w:szCs w:val="28"/>
          <w:u w:val="single"/>
          <w:lang w:val="en-US" w:eastAsia="zh-CN"/>
        </w:rPr>
        <w:t>）复印件1份</w:t>
      </w:r>
      <w:r>
        <w:rPr>
          <w:rFonts w:hint="eastAsia"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eastAsia="方正仿宋_GBK" w:cs="Times New Roman"/>
          <w:sz w:val="28"/>
          <w:szCs w:val="28"/>
          <w:u w:val="single"/>
          <w:lang w:val="en-US" w:eastAsia="zh-CN"/>
        </w:rPr>
        <w:t>4</w:t>
      </w:r>
      <w:r>
        <w:rPr>
          <w:rFonts w:hint="default" w:ascii="Times New Roman" w:hAnsi="Times New Roman" w:eastAsia="方正仿宋_GBK" w:cs="Times New Roman"/>
          <w:sz w:val="28"/>
          <w:szCs w:val="28"/>
          <w:u w:val="single"/>
          <w:lang w:val="en-US" w:eastAsia="zh-CN"/>
        </w:rPr>
        <w:t>、</w:t>
      </w:r>
      <w:r>
        <w:rPr>
          <w:rFonts w:hint="eastAsia"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证明违法主体是</w:t>
      </w:r>
      <w:r>
        <w:rPr>
          <w:rFonts w:hint="default" w:ascii="Times New Roman" w:hAnsi="Times New Roman" w:eastAsia="方正仿宋_GBK" w:cs="Times New Roman"/>
          <w:kern w:val="2"/>
          <w:sz w:val="28"/>
          <w:szCs w:val="28"/>
          <w:u w:val="single"/>
          <w:lang w:val="en-US" w:eastAsia="zh-CN" w:bidi="ar-SA"/>
        </w:rPr>
        <w:t>你单位</w:t>
      </w:r>
      <w:r>
        <w:rPr>
          <w:rFonts w:hint="default" w:ascii="Times New Roman" w:hAnsi="Times New Roman" w:eastAsia="方正仿宋_GBK" w:cs="Times New Roman"/>
          <w:sz w:val="28"/>
          <w:szCs w:val="28"/>
          <w:u w:val="single"/>
          <w:lang w:val="en-US" w:eastAsia="zh-CN"/>
        </w:rPr>
        <w:t>，且我局对</w:t>
      </w:r>
      <w:r>
        <w:rPr>
          <w:rFonts w:hint="default" w:ascii="Times New Roman" w:hAnsi="Times New Roman" w:eastAsia="方正仿宋_GBK" w:cs="Times New Roman"/>
          <w:kern w:val="2"/>
          <w:sz w:val="28"/>
          <w:szCs w:val="28"/>
          <w:u w:val="single"/>
          <w:lang w:val="en-US" w:eastAsia="zh-CN" w:bidi="ar-SA"/>
        </w:rPr>
        <w:t>你</w:t>
      </w:r>
      <w:r>
        <w:rPr>
          <w:rFonts w:hint="default" w:ascii="Times New Roman" w:hAnsi="Times New Roman" w:eastAsia="方正仿宋_GBK" w:cs="Times New Roman"/>
          <w:kern w:val="2"/>
          <w:sz w:val="28"/>
          <w:szCs w:val="28"/>
          <w:u w:val="single"/>
          <w:lang w:eastAsia="zh-CN" w:bidi="ar-SA"/>
        </w:rPr>
        <w:t>单位</w:t>
      </w:r>
      <w:r>
        <w:rPr>
          <w:rFonts w:hint="default" w:ascii="Times New Roman" w:hAnsi="Times New Roman" w:eastAsia="方正仿宋_GBK" w:cs="Times New Roman"/>
          <w:sz w:val="28"/>
          <w:szCs w:val="28"/>
          <w:u w:val="single"/>
          <w:lang w:val="en-US" w:eastAsia="zh-CN"/>
        </w:rPr>
        <w:t>的违法行为具有管辖权。</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u w:val="single"/>
          <w:lang w:val="en-US" w:eastAsia="zh-CN"/>
        </w:rPr>
      </w:pPr>
      <w:r>
        <w:rPr>
          <w:rFonts w:hint="default" w:ascii="Times New Roman" w:hAnsi="Times New Roman" w:eastAsia="方正仿宋_GBK" w:cs="Times New Roman"/>
          <w:sz w:val="28"/>
          <w:szCs w:val="28"/>
          <w:u w:val="single"/>
          <w:lang w:val="en-US" w:eastAsia="zh-CN"/>
        </w:rPr>
        <w:t>证据1-</w:t>
      </w:r>
      <w:r>
        <w:rPr>
          <w:rFonts w:hint="eastAsia" w:ascii="Times New Roman" w:hAnsi="Times New Roman" w:eastAsia="方正仿宋_GBK" w:cs="Times New Roman"/>
          <w:sz w:val="28"/>
          <w:szCs w:val="28"/>
          <w:u w:val="single"/>
          <w:lang w:val="en-US" w:eastAsia="zh-CN"/>
        </w:rPr>
        <w:t>5</w:t>
      </w:r>
      <w:r>
        <w:rPr>
          <w:rFonts w:hint="default" w:ascii="Times New Roman" w:hAnsi="Times New Roman" w:eastAsia="方正仿宋_GBK" w:cs="Times New Roman"/>
          <w:sz w:val="28"/>
          <w:szCs w:val="28"/>
          <w:u w:val="single"/>
          <w:lang w:val="en-US" w:eastAsia="zh-CN"/>
        </w:rPr>
        <w:t>证明你单位超过国家规定的水污染物排放标准</w:t>
      </w:r>
      <w:r>
        <w:rPr>
          <w:rFonts w:hint="eastAsia" w:ascii="Times New Roman" w:hAnsi="Times New Roman" w:eastAsia="方正仿宋_GBK" w:cs="Times New Roman"/>
          <w:sz w:val="28"/>
          <w:szCs w:val="28"/>
          <w:u w:val="single"/>
          <w:lang w:val="en-US" w:eastAsia="zh-CN"/>
        </w:rPr>
        <w:t>排放水污染物</w:t>
      </w:r>
      <w:r>
        <w:rPr>
          <w:rFonts w:hint="default" w:ascii="Times New Roman" w:hAnsi="Times New Roman" w:eastAsia="方正仿宋_GBK" w:cs="Times New Roman"/>
          <w:sz w:val="28"/>
          <w:szCs w:val="28"/>
          <w:u w:val="single"/>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上述行为</w:t>
      </w:r>
      <w:r>
        <w:rPr>
          <w:rFonts w:hint="default" w:ascii="Times New Roman" w:hAnsi="Times New Roman" w:eastAsia="方正仿宋_GBK" w:cs="Times New Roman"/>
          <w:sz w:val="28"/>
          <w:szCs w:val="28"/>
          <w:u w:val="none"/>
          <w:lang w:val="en-US" w:eastAsia="zh-CN"/>
        </w:rPr>
        <w:t>违反了</w:t>
      </w:r>
      <w:r>
        <w:rPr>
          <w:rFonts w:hint="default" w:ascii="Times New Roman" w:hAnsi="Times New Roman" w:eastAsia="方正仿宋_GBK" w:cs="Times New Roman"/>
          <w:sz w:val="28"/>
          <w:szCs w:val="28"/>
          <w:u w:val="single"/>
          <w:lang w:val="en-US" w:eastAsia="zh-CN"/>
        </w:rPr>
        <w:t>《中华人民共和国水污染防治法》第十条“排放水污染物，不得超过国家或者地方规定的水污染物排放标准和重点水污染物排放总量控制指标</w:t>
      </w:r>
      <w:r>
        <w:rPr>
          <w:rFonts w:hint="eastAsia" w:eastAsia="方正仿宋_GBK" w:cs="Times New Roman"/>
          <w:sz w:val="28"/>
          <w:szCs w:val="28"/>
          <w:u w:val="single"/>
          <w:lang w:val="en-US" w:eastAsia="zh-CN"/>
        </w:rPr>
        <w:t>。</w:t>
      </w:r>
      <w:r>
        <w:rPr>
          <w:rFonts w:hint="default" w:ascii="Times New Roman" w:hAnsi="Times New Roman" w:eastAsia="方正仿宋_GBK" w:cs="Times New Roman"/>
          <w:sz w:val="28"/>
          <w:szCs w:val="28"/>
          <w:u w:val="single"/>
          <w:lang w:val="en-US" w:eastAsia="zh-CN"/>
        </w:rPr>
        <w:t>”</w:t>
      </w:r>
      <w:r>
        <w:rPr>
          <w:rFonts w:hint="default" w:ascii="Times New Roman" w:hAnsi="Times New Roman" w:eastAsia="方正仿宋_GBK" w:cs="Times New Roman"/>
          <w:sz w:val="28"/>
          <w:szCs w:val="28"/>
          <w:lang w:val="en-US" w:eastAsia="zh-CN"/>
        </w:rPr>
        <w:t>之规定。</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spacing w:before="0" w:beforeAutospacing="0" w:after="0" w:afterAutospacing="0" w:line="460" w:lineRule="exact"/>
        <w:ind w:left="0" w:right="0" w:firstLine="480"/>
        <w:textAlignment w:val="auto"/>
        <w:rPr>
          <w:rFonts w:hint="default" w:ascii="Times New Roman" w:hAnsi="Times New Roman" w:eastAsia="方正仿宋_GBK" w:cs="Times New Roman"/>
          <w:sz w:val="28"/>
          <w:szCs w:val="28"/>
          <w:u w:val="none"/>
          <w:lang w:val="en-US" w:eastAsia="zh-CN"/>
        </w:rPr>
      </w:pPr>
      <w:r>
        <w:rPr>
          <w:rFonts w:hint="default" w:ascii="Times New Roman" w:hAnsi="Times New Roman" w:eastAsia="方正仿宋_GBK" w:cs="Times New Roman"/>
          <w:sz w:val="28"/>
          <w:szCs w:val="28"/>
          <w:lang w:val="en-US" w:eastAsia="zh-CN"/>
        </w:rPr>
        <w:t>依据</w:t>
      </w:r>
      <w:bookmarkStart w:id="2" w:name="OLE_LINK3"/>
      <w:r>
        <w:rPr>
          <w:rFonts w:hint="default" w:ascii="Times New Roman" w:hAnsi="Times New Roman" w:eastAsia="方正仿宋_GBK" w:cs="Times New Roman"/>
          <w:sz w:val="28"/>
          <w:szCs w:val="28"/>
          <w:u w:val="single"/>
          <w:lang w:val="en-US" w:eastAsia="zh-CN"/>
        </w:rPr>
        <w:t>《中华人民共和国水污染防治法》第</w:t>
      </w:r>
      <w:r>
        <w:rPr>
          <w:rFonts w:hint="eastAsia" w:eastAsia="方正仿宋_GBK" w:cs="Times New Roman"/>
          <w:sz w:val="28"/>
          <w:szCs w:val="28"/>
          <w:u w:val="single"/>
          <w:lang w:val="en-US" w:eastAsia="zh-CN"/>
        </w:rPr>
        <w:t>八</w:t>
      </w:r>
      <w:r>
        <w:rPr>
          <w:rFonts w:hint="default" w:ascii="Times New Roman" w:hAnsi="Times New Roman" w:eastAsia="方正仿宋_GBK" w:cs="Times New Roman"/>
          <w:sz w:val="28"/>
          <w:szCs w:val="28"/>
          <w:u w:val="single"/>
          <w:lang w:val="en-US" w:eastAsia="zh-CN"/>
        </w:rPr>
        <w:t>十三条第二</w:t>
      </w:r>
      <w:r>
        <w:rPr>
          <w:rFonts w:hint="eastAsia" w:ascii="Times New Roman" w:hAnsi="Times New Roman" w:eastAsia="方正仿宋_GBK" w:cs="Times New Roman"/>
          <w:sz w:val="28"/>
          <w:szCs w:val="28"/>
          <w:u w:val="single"/>
          <w:lang w:val="en-US" w:eastAsia="zh-CN"/>
        </w:rPr>
        <w:t>款</w:t>
      </w:r>
      <w:bookmarkEnd w:id="2"/>
      <w:r>
        <w:rPr>
          <w:rFonts w:hint="default" w:ascii="Times New Roman" w:hAnsi="Times New Roman" w:eastAsia="方正仿宋_GBK" w:cs="Times New Roman"/>
          <w:sz w:val="28"/>
          <w:szCs w:val="28"/>
          <w:u w:val="single"/>
          <w:lang w:val="en-US" w:eastAsia="zh-CN"/>
        </w:rPr>
        <w:t>“违反本法规定，有下列行为之一的，由县级以上人民政府环境保护主管部门责令改正或者责令限制生产、停产整治，并处十万元以上一百万元以下的罚款；情节严重的，报经有批准权的人民政府批准，责令停业、关闭：……(二)超过水污染物排放标准或者超过重点水污染物排放总量控制指标排放水污染物的；……”</w:t>
      </w:r>
      <w:r>
        <w:rPr>
          <w:rFonts w:hint="default" w:ascii="Times New Roman" w:hAnsi="Times New Roman" w:eastAsia="方正仿宋_GBK" w:cs="Times New Roman"/>
          <w:sz w:val="28"/>
          <w:szCs w:val="28"/>
        </w:rPr>
        <w:t>的规定，现责令你：</w:t>
      </w:r>
      <w:r>
        <w:rPr>
          <w:rFonts w:hint="default" w:ascii="Times New Roman" w:hAnsi="Times New Roman" w:eastAsia="方正仿宋_GBK" w:cs="Times New Roman"/>
          <w:sz w:val="28"/>
          <w:szCs w:val="28"/>
          <w:u w:val="single"/>
          <w:lang w:eastAsia="zh-CN"/>
        </w:rPr>
        <w:t>立即改正违法行为</w:t>
      </w:r>
      <w:r>
        <w:rPr>
          <w:rFonts w:hint="default" w:eastAsia="方正仿宋_GBK" w:cs="Times New Roman"/>
          <w:sz w:val="28"/>
          <w:szCs w:val="28"/>
          <w:u w:val="single"/>
          <w:lang w:eastAsia="zh-CN"/>
        </w:rPr>
        <w:t>，</w:t>
      </w:r>
      <w:r>
        <w:rPr>
          <w:rFonts w:hint="eastAsia" w:eastAsia="方正仿宋_GBK" w:cs="Times New Roman"/>
          <w:sz w:val="28"/>
          <w:szCs w:val="28"/>
          <w:u w:val="single"/>
          <w:lang w:eastAsia="zh-CN"/>
        </w:rPr>
        <w:t>确保外排水污染物达标排放</w:t>
      </w:r>
      <w:r>
        <w:rPr>
          <w:rFonts w:hint="default" w:ascii="Times New Roman" w:hAnsi="Times New Roman" w:eastAsia="方正仿宋_GBK" w:cs="Times New Roman"/>
          <w:sz w:val="28"/>
          <w:szCs w:val="28"/>
          <w:u w:val="single"/>
          <w:lang w:eastAsia="zh-CN"/>
        </w:rPr>
        <w:t>。</w:t>
      </w:r>
      <w:r>
        <w:rPr>
          <w:rFonts w:hint="default" w:ascii="Times New Roman" w:hAnsi="Times New Roman" w:eastAsia="方正仿宋_GBK" w:cs="Times New Roman"/>
          <w:sz w:val="28"/>
          <w:szCs w:val="28"/>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我局将对你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改正违法行为的情况进行监督，并在30日内对你改正违法行为的情况进行复查。</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460" w:lineRule="exact"/>
        <w:ind w:left="0" w:right="0" w:firstLine="560" w:firstLineChars="200"/>
        <w:jc w:val="both"/>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如你拒不改正违法行为，我局将按照《中华人民共和国</w:t>
      </w:r>
      <w:r>
        <w:rPr>
          <w:rFonts w:hint="default" w:eastAsia="方正仿宋_GBK" w:cs="Times New Roman"/>
          <w:sz w:val="28"/>
          <w:szCs w:val="28"/>
          <w:lang w:eastAsia="zh-CN"/>
        </w:rPr>
        <w:t>水</w:t>
      </w:r>
      <w:r>
        <w:rPr>
          <w:rFonts w:hint="default" w:ascii="Times New Roman" w:hAnsi="Times New Roman" w:eastAsia="方正仿宋_GBK" w:cs="Times New Roman"/>
          <w:sz w:val="28"/>
          <w:szCs w:val="28"/>
          <w:lang w:val="en-US" w:eastAsia="zh-CN"/>
        </w:rPr>
        <w:t>污染防治法》第</w:t>
      </w:r>
      <w:r>
        <w:rPr>
          <w:rFonts w:hint="default" w:eastAsia="方正仿宋_GBK" w:cs="Times New Roman"/>
          <w:sz w:val="28"/>
          <w:szCs w:val="28"/>
          <w:lang w:eastAsia="zh-CN"/>
        </w:rPr>
        <w:t>九十五条</w:t>
      </w:r>
      <w:r>
        <w:rPr>
          <w:rFonts w:hint="default" w:ascii="Times New Roman" w:hAnsi="Times New Roman" w:eastAsia="方正仿宋_GBK" w:cs="Times New Roman"/>
          <w:sz w:val="28"/>
          <w:szCs w:val="28"/>
          <w:lang w:val="en-US" w:eastAsia="zh-CN"/>
        </w:rPr>
        <w:t>“企业事业单位和其他生产经营者违法排放水污染物，受到罚款处罚，被责令改正的，依法作出处罚决定的行政机关应当组织复查，发现其继续违法排放水污染物或者拒绝、阻挠复查的，依照《中华人民共和国环境保护法》的规定按日连续处罚”的规定，对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实施按日连续处罚。</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jc w:val="left"/>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你</w:t>
      </w:r>
      <w:r>
        <w:rPr>
          <w:rFonts w:hint="default" w:ascii="Times New Roman" w:hAnsi="Times New Roman" w:eastAsia="方正仿宋_GBK" w:cs="Times New Roman"/>
          <w:sz w:val="28"/>
          <w:szCs w:val="28"/>
          <w:lang w:eastAsia="zh-CN"/>
        </w:rPr>
        <w:t>单位</w:t>
      </w:r>
      <w:r>
        <w:rPr>
          <w:rFonts w:hint="default" w:ascii="Times New Roman" w:hAnsi="Times New Roman" w:eastAsia="方正仿宋_GBK" w:cs="Times New Roman"/>
          <w:sz w:val="28"/>
          <w:szCs w:val="28"/>
          <w:lang w:val="en-US" w:eastAsia="zh-CN"/>
        </w:rPr>
        <w:t>如对本决定不服，可在收到本决定书之日起60日内向重庆市綦江区人民政府申请行政复议，也可在收到本决定书之日起6个月内向重庆市南岸区人民法院提起行政诉讼。如你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autoSpaceDE/>
        <w:autoSpaceDN/>
        <w:bidi w:val="0"/>
        <w:adjustRightInd w:val="0"/>
        <w:snapToGrid w:val="0"/>
        <w:spacing w:line="460" w:lineRule="exact"/>
        <w:ind w:firstLine="5320" w:firstLineChars="19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5320" w:firstLineChars="19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重庆市綦江区生态环境局</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default" w:ascii="Times New Roman" w:hAnsi="Times New Roman" w:eastAsia="方正仿宋_GBK" w:cs="Times New Roman"/>
          <w:sz w:val="28"/>
          <w:szCs w:val="28"/>
          <w:lang w:val="en-US" w:eastAsia="zh-CN"/>
        </w:rPr>
      </w:pPr>
      <w:r>
        <w:rPr>
          <w:rFonts w:hint="default" w:ascii="Times New Roman" w:hAnsi="Times New Roman" w:eastAsia="方正仿宋_GBK" w:cs="Times New Roman"/>
          <w:sz w:val="28"/>
          <w:szCs w:val="28"/>
          <w:lang w:val="en-US" w:eastAsia="zh-CN"/>
        </w:rPr>
        <w:t xml:space="preserve">                                    2025年1</w:t>
      </w:r>
      <w:r>
        <w:rPr>
          <w:rFonts w:hint="eastAsia" w:eastAsia="方正仿宋_GBK" w:cs="Times New Roman"/>
          <w:sz w:val="28"/>
          <w:szCs w:val="28"/>
          <w:lang w:val="en-US" w:eastAsia="zh-CN"/>
        </w:rPr>
        <w:t>2</w:t>
      </w:r>
      <w:r>
        <w:rPr>
          <w:rFonts w:hint="default"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15</w:t>
      </w:r>
      <w:r>
        <w:rPr>
          <w:rFonts w:hint="default" w:ascii="Times New Roman" w:hAnsi="Times New Roman" w:eastAsia="方正仿宋_GBK" w:cs="Times New Roman"/>
          <w:sz w:val="28"/>
          <w:szCs w:val="28"/>
          <w:lang w:val="en-US" w:eastAsia="zh-CN"/>
        </w:rPr>
        <w:t>日</w:t>
      </w:r>
      <w:bookmarkEnd w:id="0"/>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default"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p>
    <w:p>
      <w:pPr>
        <w:keepNext w:val="0"/>
        <w:keepLines w:val="0"/>
        <w:pageBreakBefore w:val="0"/>
        <w:widowControl w:val="0"/>
        <w:kinsoku/>
        <w:wordWrap/>
        <w:overflowPunct/>
        <w:topLinePunct w:val="0"/>
        <w:autoSpaceDE/>
        <w:autoSpaceDN/>
        <w:bidi w:val="0"/>
        <w:adjustRightInd w:val="0"/>
        <w:snapToGrid w:val="0"/>
        <w:spacing w:line="42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157" w:right="1576" w:bottom="1213" w:left="1633"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178207-9D26-4F4B-98B5-9CCE15C8031C}"/>
  </w:font>
  <w:font w:name="Arial">
    <w:panose1 w:val="020B0604020202020204"/>
    <w:charset w:val="01"/>
    <w:family w:val="swiss"/>
    <w:pitch w:val="default"/>
    <w:sig w:usb0="E0002EFF" w:usb1="C000785B" w:usb2="00000009" w:usb3="00000000" w:csb0="400001FF" w:csb1="FFFF0000"/>
    <w:embedRegular r:id="rId2" w:fontKey="{FD45AD6D-5BB0-44C6-9C84-0A3923973CFC}"/>
  </w:font>
  <w:font w:name="黑体">
    <w:panose1 w:val="02010609060101010101"/>
    <w:charset w:val="86"/>
    <w:family w:val="auto"/>
    <w:pitch w:val="default"/>
    <w:sig w:usb0="800002BF" w:usb1="38CF7CFA" w:usb2="00000016" w:usb3="00000000" w:csb0="00040001" w:csb1="00000000"/>
    <w:embedRegular r:id="rId3" w:fontKey="{F47585CA-EA19-4563-9971-2F5A9B390BBF}"/>
  </w:font>
  <w:font w:name="Courier New">
    <w:panose1 w:val="02070309020205020404"/>
    <w:charset w:val="01"/>
    <w:family w:val="modern"/>
    <w:pitch w:val="default"/>
    <w:sig w:usb0="E0002EFF" w:usb1="C0007843" w:usb2="00000009" w:usb3="00000000" w:csb0="400001FF" w:csb1="FFFF0000"/>
    <w:embedRegular r:id="rId4" w:fontKey="{F91AD9C4-C196-497E-997A-9C3D81961F2D}"/>
  </w:font>
  <w:font w:name="Symbol">
    <w:panose1 w:val="05050102010706020507"/>
    <w:charset w:val="02"/>
    <w:family w:val="roman"/>
    <w:pitch w:val="default"/>
    <w:sig w:usb0="00000000" w:usb1="00000000" w:usb2="00000000" w:usb3="00000000" w:csb0="80000000" w:csb1="00000000"/>
    <w:embedRegular r:id="rId5" w:fontKey="{59433282-E3D1-425D-A1D9-32D1FDEEA181}"/>
  </w:font>
  <w:font w:name="Calibri">
    <w:panose1 w:val="020F0502020204030204"/>
    <w:charset w:val="00"/>
    <w:family w:val="swiss"/>
    <w:pitch w:val="default"/>
    <w:sig w:usb0="E4002EFF" w:usb1="C000247B" w:usb2="00000009" w:usb3="00000000" w:csb0="200001FF" w:csb1="00000000"/>
    <w:embedRegular r:id="rId6" w:fontKey="{1CE62020-44FB-4E06-AB8A-E75B9CE4DDB2}"/>
  </w:font>
  <w:font w:name="仿宋_GB2312">
    <w:panose1 w:val="02010609030101010101"/>
    <w:charset w:val="86"/>
    <w:family w:val="modern"/>
    <w:pitch w:val="default"/>
    <w:sig w:usb0="00000001" w:usb1="080E0000" w:usb2="00000000" w:usb3="00000000" w:csb0="00040000" w:csb1="00000000"/>
    <w:embedRegular r:id="rId7" w:fontKey="{0DCE6247-E387-47A5-B7B9-540B3768FE33}"/>
  </w:font>
  <w:font w:name="Helvetica">
    <w:altName w:val="Arial"/>
    <w:panose1 w:val="020B0504020202030204"/>
    <w:charset w:val="00"/>
    <w:family w:val="swiss"/>
    <w:pitch w:val="default"/>
    <w:sig w:usb0="00000000" w:usb1="00000000" w:usb2="00000000" w:usb3="00000000" w:csb0="00000093" w:csb1="00000000"/>
    <w:embedRegular r:id="rId8" w:fontKey="{ADBC84C4-676B-4CF5-B1DB-50162EA2DFED}"/>
  </w:font>
  <w:font w:name="方正小标宋_GBK">
    <w:panose1 w:val="03000509000000000000"/>
    <w:charset w:val="86"/>
    <w:family w:val="script"/>
    <w:pitch w:val="default"/>
    <w:sig w:usb0="00000001" w:usb1="080E0000" w:usb2="00000000" w:usb3="00000000" w:csb0="00040000" w:csb1="00000000"/>
    <w:embedRegular r:id="rId9" w:fontKey="{5324BDAB-5DEA-4A1C-96C4-D06216C46FDB}"/>
  </w:font>
  <w:font w:name="方正仿宋_GBK">
    <w:panose1 w:val="03000509000000000000"/>
    <w:charset w:val="86"/>
    <w:family w:val="auto"/>
    <w:pitch w:val="default"/>
    <w:sig w:usb0="00000001" w:usb1="080E0000" w:usb2="00000000" w:usb3="00000000" w:csb0="00040000" w:csb1="00000000"/>
    <w:embedRegular r:id="rId10" w:fontKey="{33FC2697-425E-4E9A-BBA6-D57CE6AF46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RiODdlYWYxODJiMDAzMTM1YzViYzgyOWM1YjkwM2EifQ=="/>
    <w:docVar w:name="KSO_WPS_MARK_KEY" w:val="89019949-0e66-4a6e-a3dd-b4ec4e9777ce"/>
  </w:docVars>
  <w:rsids>
    <w:rsidRoot w:val="00427C8C"/>
    <w:rsid w:val="00427C8C"/>
    <w:rsid w:val="0077797B"/>
    <w:rsid w:val="00AA2B31"/>
    <w:rsid w:val="019D73AC"/>
    <w:rsid w:val="02A45F83"/>
    <w:rsid w:val="033B4CE3"/>
    <w:rsid w:val="03704F43"/>
    <w:rsid w:val="04396ACA"/>
    <w:rsid w:val="05533536"/>
    <w:rsid w:val="057225A4"/>
    <w:rsid w:val="05B41B61"/>
    <w:rsid w:val="079C7749"/>
    <w:rsid w:val="0A463428"/>
    <w:rsid w:val="0AD965F3"/>
    <w:rsid w:val="0B062E96"/>
    <w:rsid w:val="0B212DFC"/>
    <w:rsid w:val="0B440EDC"/>
    <w:rsid w:val="0B5555CB"/>
    <w:rsid w:val="0B7A2A45"/>
    <w:rsid w:val="0C2D70B3"/>
    <w:rsid w:val="0D8C311B"/>
    <w:rsid w:val="0E17549B"/>
    <w:rsid w:val="0F947308"/>
    <w:rsid w:val="0FCA3AF9"/>
    <w:rsid w:val="10233E05"/>
    <w:rsid w:val="10385B1F"/>
    <w:rsid w:val="11013C24"/>
    <w:rsid w:val="14277444"/>
    <w:rsid w:val="146622AA"/>
    <w:rsid w:val="15C0239B"/>
    <w:rsid w:val="15CE3B81"/>
    <w:rsid w:val="16A333A7"/>
    <w:rsid w:val="17C24D4F"/>
    <w:rsid w:val="17F370FF"/>
    <w:rsid w:val="18FE6285"/>
    <w:rsid w:val="190070CD"/>
    <w:rsid w:val="19572E35"/>
    <w:rsid w:val="19F27B1D"/>
    <w:rsid w:val="1CA527A0"/>
    <w:rsid w:val="1EA35913"/>
    <w:rsid w:val="21AA5630"/>
    <w:rsid w:val="21E078C8"/>
    <w:rsid w:val="22046198"/>
    <w:rsid w:val="22A71CC8"/>
    <w:rsid w:val="22DD2601"/>
    <w:rsid w:val="23942AAC"/>
    <w:rsid w:val="24EC7A4D"/>
    <w:rsid w:val="25B20821"/>
    <w:rsid w:val="27404212"/>
    <w:rsid w:val="274E6ECF"/>
    <w:rsid w:val="298D59A3"/>
    <w:rsid w:val="2A0C14C0"/>
    <w:rsid w:val="2ACE345A"/>
    <w:rsid w:val="2B6C6795"/>
    <w:rsid w:val="2BB4694B"/>
    <w:rsid w:val="301B0CED"/>
    <w:rsid w:val="312E125A"/>
    <w:rsid w:val="317B7847"/>
    <w:rsid w:val="32595746"/>
    <w:rsid w:val="33020500"/>
    <w:rsid w:val="35076AB5"/>
    <w:rsid w:val="365D486F"/>
    <w:rsid w:val="36894E66"/>
    <w:rsid w:val="36D566AA"/>
    <w:rsid w:val="38F0316A"/>
    <w:rsid w:val="39A2192F"/>
    <w:rsid w:val="3AA31148"/>
    <w:rsid w:val="3ACF205F"/>
    <w:rsid w:val="3E3BC737"/>
    <w:rsid w:val="3EDA43F5"/>
    <w:rsid w:val="3FA83FC0"/>
    <w:rsid w:val="429E4BC2"/>
    <w:rsid w:val="437D17CC"/>
    <w:rsid w:val="46E241D9"/>
    <w:rsid w:val="46F702D2"/>
    <w:rsid w:val="475E2707"/>
    <w:rsid w:val="47B523BC"/>
    <w:rsid w:val="48010F45"/>
    <w:rsid w:val="481A0FFD"/>
    <w:rsid w:val="48BE4722"/>
    <w:rsid w:val="48C4659A"/>
    <w:rsid w:val="49447E90"/>
    <w:rsid w:val="4A6B19D0"/>
    <w:rsid w:val="4BDB6EA3"/>
    <w:rsid w:val="4C330609"/>
    <w:rsid w:val="4C7E2D33"/>
    <w:rsid w:val="4D69043D"/>
    <w:rsid w:val="4DBA34FC"/>
    <w:rsid w:val="4DD6332D"/>
    <w:rsid w:val="4E16352B"/>
    <w:rsid w:val="4EB84954"/>
    <w:rsid w:val="4F421C1E"/>
    <w:rsid w:val="4F5E4149"/>
    <w:rsid w:val="4FFA3C8F"/>
    <w:rsid w:val="50415C21"/>
    <w:rsid w:val="53505413"/>
    <w:rsid w:val="536917CD"/>
    <w:rsid w:val="53E802D0"/>
    <w:rsid w:val="547D45A3"/>
    <w:rsid w:val="5488425D"/>
    <w:rsid w:val="54C1771B"/>
    <w:rsid w:val="54DA3630"/>
    <w:rsid w:val="55231078"/>
    <w:rsid w:val="55313C4B"/>
    <w:rsid w:val="57461C6A"/>
    <w:rsid w:val="577E1BB8"/>
    <w:rsid w:val="57B24206"/>
    <w:rsid w:val="57D97DB9"/>
    <w:rsid w:val="59541467"/>
    <w:rsid w:val="5AF27E32"/>
    <w:rsid w:val="5B5F7F9D"/>
    <w:rsid w:val="5E6803C2"/>
    <w:rsid w:val="605719D8"/>
    <w:rsid w:val="60FD595D"/>
    <w:rsid w:val="62AB306A"/>
    <w:rsid w:val="63F9F755"/>
    <w:rsid w:val="649C3BBD"/>
    <w:rsid w:val="64BE292C"/>
    <w:rsid w:val="65AA408D"/>
    <w:rsid w:val="66591F0C"/>
    <w:rsid w:val="6672066F"/>
    <w:rsid w:val="67D9239D"/>
    <w:rsid w:val="696D7ADA"/>
    <w:rsid w:val="6BB92849"/>
    <w:rsid w:val="6C201880"/>
    <w:rsid w:val="6C706C52"/>
    <w:rsid w:val="6CEA3DAE"/>
    <w:rsid w:val="6F585C4F"/>
    <w:rsid w:val="6F5D1523"/>
    <w:rsid w:val="6FA871E4"/>
    <w:rsid w:val="70AF5ED8"/>
    <w:rsid w:val="71D61A28"/>
    <w:rsid w:val="73085B53"/>
    <w:rsid w:val="73782BE9"/>
    <w:rsid w:val="75CA48F8"/>
    <w:rsid w:val="75FF0253"/>
    <w:rsid w:val="767F75A2"/>
    <w:rsid w:val="77D632DB"/>
    <w:rsid w:val="788325D1"/>
    <w:rsid w:val="788563C8"/>
    <w:rsid w:val="78A86B43"/>
    <w:rsid w:val="7C5C41C7"/>
    <w:rsid w:val="7C727312"/>
    <w:rsid w:val="7D2A75AE"/>
    <w:rsid w:val="7DBF79B3"/>
    <w:rsid w:val="7DF55473"/>
    <w:rsid w:val="7E1C6742"/>
    <w:rsid w:val="7F083F64"/>
    <w:rsid w:val="7F6B6208"/>
    <w:rsid w:val="7FF75FE3"/>
    <w:rsid w:val="ACEE8721"/>
    <w:rsid w:val="B7FF8F42"/>
    <w:rsid w:val="D08D2896"/>
    <w:rsid w:val="FC7EF312"/>
    <w:rsid w:val="FFDD601C"/>
    <w:rsid w:val="FFFFAA07"/>
    <w:rsid w:val="FFFFC31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9">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autoSpaceDE w:val="0"/>
      <w:autoSpaceDN w:val="0"/>
      <w:jc w:val="left"/>
    </w:pPr>
    <w:rPr>
      <w:rFonts w:ascii="宋体" w:hAnsi="宋体" w:cs="宋体"/>
      <w:kern w:val="0"/>
      <w:sz w:val="33"/>
      <w:szCs w:val="33"/>
      <w:lang w:val="zh-CN" w:bidi="zh-CN"/>
    </w:rPr>
  </w:style>
  <w:style w:type="paragraph" w:styleId="3">
    <w:name w:val="Plain Text"/>
    <w:basedOn w:val="1"/>
    <w:qFormat/>
    <w:uiPriority w:val="0"/>
    <w:rPr>
      <w:rFonts w:ascii="宋体" w:hAnsi="Courier New" w:eastAsia="Times New Roman"/>
      <w:sz w:val="21"/>
      <w:szCs w:val="20"/>
    </w:rPr>
  </w:style>
  <w:style w:type="paragraph" w:styleId="4">
    <w:name w:val="Date"/>
    <w:basedOn w:val="1"/>
    <w:next w:val="1"/>
    <w:qFormat/>
    <w:uiPriority w:val="0"/>
    <w:pPr>
      <w:ind w:left="100" w:leftChars="2500"/>
    </w:pPr>
    <w:rPr>
      <w:rFonts w:ascii="Calibri" w:hAnsi="Calibri"/>
      <w:kern w:val="0"/>
      <w:sz w:val="20"/>
    </w:rPr>
  </w:style>
  <w:style w:type="paragraph" w:styleId="5">
    <w:name w:val="footer"/>
    <w:basedOn w:val="1"/>
    <w:link w:val="13"/>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qFormat/>
    <w:uiPriority w:val="0"/>
    <w:rPr>
      <w:color w:val="0000FF"/>
      <w:u w:val="single"/>
    </w:rPr>
  </w:style>
  <w:style w:type="character" w:customStyle="1" w:styleId="12">
    <w:name w:val="页眉 Char"/>
    <w:basedOn w:val="9"/>
    <w:link w:val="6"/>
    <w:semiHidden/>
    <w:qFormat/>
    <w:uiPriority w:val="99"/>
    <w:rPr>
      <w:sz w:val="18"/>
      <w:szCs w:val="18"/>
    </w:rPr>
  </w:style>
  <w:style w:type="character" w:customStyle="1" w:styleId="13">
    <w:name w:val="页脚 Char"/>
    <w:basedOn w:val="9"/>
    <w:link w:val="5"/>
    <w:semiHidden/>
    <w:qFormat/>
    <w:uiPriority w:val="99"/>
    <w:rPr>
      <w:sz w:val="18"/>
      <w:szCs w:val="18"/>
    </w:rPr>
  </w:style>
  <w:style w:type="character" w:customStyle="1" w:styleId="14">
    <w:name w:val="纯文本 Char"/>
    <w:link w:val="15"/>
    <w:qFormat/>
    <w:uiPriority w:val="0"/>
    <w:rPr>
      <w:rFonts w:ascii="宋体" w:hAnsi="Courier New"/>
    </w:rPr>
  </w:style>
  <w:style w:type="paragraph" w:customStyle="1" w:styleId="15">
    <w:name w:val="Plain Text"/>
    <w:basedOn w:val="1"/>
    <w:link w:val="14"/>
    <w:qFormat/>
    <w:uiPriority w:val="0"/>
    <w:rPr>
      <w:rFonts w:ascii="宋体" w:hAnsi="Courier New" w:eastAsiaTheme="minorEastAsia" w:cstheme="minorBidi"/>
      <w:sz w:val="21"/>
      <w:szCs w:val="22"/>
    </w:rPr>
  </w:style>
  <w:style w:type="paragraph" w:customStyle="1" w:styleId="16">
    <w:name w:val="默认"/>
    <w:qFormat/>
    <w:uiPriority w:val="0"/>
    <w:rPr>
      <w:rFonts w:ascii="Helvetica" w:hAnsi="Helvetica" w:eastAsia="宋体" w:cs="Helvetica"/>
      <w:color w:val="000000"/>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微软中国</Company>
  <Pages>1</Pages>
  <Words>1342</Words>
  <Characters>1456</Characters>
  <Lines>1</Lines>
  <Paragraphs>1</Paragraphs>
  <TotalTime>14</TotalTime>
  <ScaleCrop>false</ScaleCrop>
  <LinksUpToDate>false</LinksUpToDate>
  <CharactersWithSpaces>1631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2019-06-30T02:36:00Z</dcterms:created>
  <dc:creator>微软用户</dc:creator>
  <cp:lastModifiedBy>Administrator</cp:lastModifiedBy>
  <cp:lastPrinted>2025-11-24T23:34:00Z</cp:lastPrinted>
  <dcterms:modified xsi:type="dcterms:W3CDTF">2025-12-23T06:54:23Z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6E4F60693C434F62A07C6B0EF2CFA17A_13</vt:lpwstr>
  </property>
  <property fmtid="{D5CDD505-2E9C-101B-9397-08002B2CF9AE}" pid="5" name="KSOTemplateDocerSaveRecord">
    <vt:lpwstr>eyJoZGlkIjoiMGU4YTI0MDE5YzM1YzBkMDc5Y2YwMDRmMGQyZmZkMWYiLCJ1c2VySWQiOiIxMjEzNDk3NDI4In0=</vt:lpwstr>
  </property>
</Properties>
</file>