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Times New Roman" w:hAnsi="Times New Roman" w:eastAsia="方正小标宋_GBK" w:cs="Times New Roman"/>
          <w:spacing w:val="-9"/>
          <w:sz w:val="44"/>
          <w:szCs w:val="44"/>
          <w:lang w:eastAsia="zh-CN"/>
        </w:rPr>
      </w:pPr>
      <w:r>
        <w:rPr>
          <w:rFonts w:hint="default" w:ascii="Times New Roman" w:hAnsi="Times New Roman" w:eastAsia="方正小标宋_GBK" w:cs="Times New Roman"/>
          <w:spacing w:val="-9"/>
          <w:sz w:val="44"/>
          <w:szCs w:val="44"/>
        </w:rPr>
        <w:t>重庆市綦江区生态环境</w:t>
      </w:r>
      <w:r>
        <w:rPr>
          <w:rFonts w:hint="eastAsia" w:ascii="Times New Roman" w:hAnsi="Times New Roman" w:eastAsia="方正小标宋_GBK" w:cs="Times New Roman"/>
          <w:spacing w:val="-9"/>
          <w:sz w:val="44"/>
          <w:szCs w:val="44"/>
          <w:lang w:val="en-US" w:eastAsia="zh-CN"/>
        </w:rPr>
        <w:t>局</w:t>
      </w:r>
    </w:p>
    <w:p>
      <w:pPr>
        <w:pStyle w:val="10"/>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方正小标宋_GBK" w:cs="Times New Roman"/>
          <w:spacing w:val="-9"/>
          <w:sz w:val="44"/>
          <w:szCs w:val="44"/>
        </w:rPr>
      </w:pPr>
      <w:r>
        <w:rPr>
          <w:rFonts w:hint="default" w:ascii="Times New Roman" w:hAnsi="Times New Roman" w:eastAsia="方正小标宋_GBK" w:cs="Times New Roman"/>
          <w:spacing w:val="-9"/>
          <w:sz w:val="44"/>
          <w:szCs w:val="44"/>
        </w:rPr>
        <w:t>行政处罚决定书</w:t>
      </w:r>
    </w:p>
    <w:p>
      <w:pPr>
        <w:keepNext w:val="0"/>
        <w:keepLines w:val="0"/>
        <w:pageBreakBefore w:val="0"/>
        <w:widowControl w:val="0"/>
        <w:kinsoku/>
        <w:wordWrap/>
        <w:overflowPunct/>
        <w:topLinePunct w:val="0"/>
        <w:autoSpaceDE/>
        <w:autoSpaceDN/>
        <w:bidi w:val="0"/>
        <w:adjustRightInd w:val="0"/>
        <w:snapToGrid w:val="0"/>
        <w:spacing w:line="440" w:lineRule="exact"/>
        <w:jc w:val="right"/>
        <w:textAlignment w:val="auto"/>
        <w:rPr>
          <w:rFonts w:hint="default" w:ascii="Times New Roman" w:hAnsi="Times New Roman" w:eastAsia="方正仿宋_GBK" w:cs="Times New Roman"/>
          <w:b w:val="0"/>
          <w:bCs w:val="0"/>
          <w:color w:val="0070C0"/>
          <w:sz w:val="32"/>
          <w:szCs w:val="32"/>
          <w:shd w:val="clear" w:color="auto" w:fill="FFFFFF"/>
          <w:lang w:val="en-US" w:eastAsia="zh-CN"/>
        </w:rPr>
      </w:pPr>
      <w:r>
        <w:rPr>
          <w:rFonts w:hint="eastAsia" w:ascii="方正仿宋_GBK" w:hAnsi="方正仿宋_GBK" w:eastAsia="方正仿宋_GBK" w:cs="方正仿宋_GBK"/>
          <w:sz w:val="32"/>
          <w:szCs w:val="32"/>
          <w:u w:val="none"/>
        </w:rPr>
        <w:t xml:space="preserve">     </w:t>
      </w:r>
      <w:r>
        <w:rPr>
          <w:rFonts w:hint="eastAsia" w:ascii="方正仿宋_GBK" w:hAnsi="方正仿宋_GBK" w:eastAsia="方正仿宋_GBK" w:cs="方正仿宋_GBK"/>
          <w:color w:val="FF0000"/>
          <w:sz w:val="32"/>
          <w:szCs w:val="32"/>
          <w:u w:val="none"/>
        </w:rPr>
        <w:t xml:space="preserve">  </w:t>
      </w:r>
      <w:r>
        <w:rPr>
          <w:rFonts w:hint="eastAsia" w:ascii="方正仿宋_GBK" w:hAnsi="方正仿宋_GBK" w:eastAsia="方正仿宋_GBK" w:cs="方正仿宋_GBK"/>
          <w:color w:val="auto"/>
          <w:sz w:val="32"/>
          <w:szCs w:val="32"/>
          <w:u w:val="none"/>
        </w:rPr>
        <w:t xml:space="preserve"> </w:t>
      </w:r>
      <w:r>
        <w:rPr>
          <w:rFonts w:hint="default" w:ascii="Times New Roman" w:hAnsi="Times New Roman" w:eastAsia="方正仿宋_GBK" w:cs="Times New Roman"/>
          <w:b w:val="0"/>
          <w:bCs w:val="0"/>
          <w:color w:val="auto"/>
          <w:sz w:val="32"/>
          <w:szCs w:val="32"/>
          <w:shd w:val="clear" w:color="auto" w:fill="FFFFFF"/>
          <w:lang w:val="en-US" w:eastAsia="zh-CN"/>
        </w:rPr>
        <w:t>綦环罚〔202</w:t>
      </w:r>
      <w:r>
        <w:rPr>
          <w:rFonts w:hint="eastAsia" w:ascii="Times New Roman" w:hAnsi="Times New Roman" w:eastAsia="方正仿宋_GBK" w:cs="Times New Roman"/>
          <w:b w:val="0"/>
          <w:bCs w:val="0"/>
          <w:color w:val="auto"/>
          <w:sz w:val="32"/>
          <w:szCs w:val="32"/>
          <w:shd w:val="clear" w:color="auto" w:fill="FFFFFF"/>
          <w:lang w:val="en-US" w:eastAsia="zh-CN"/>
        </w:rPr>
        <w:t>6</w:t>
      </w:r>
      <w:r>
        <w:rPr>
          <w:rFonts w:hint="default" w:ascii="Times New Roman" w:hAnsi="Times New Roman" w:eastAsia="方正仿宋_GBK" w:cs="Times New Roman"/>
          <w:b w:val="0"/>
          <w:bCs w:val="0"/>
          <w:color w:val="auto"/>
          <w:sz w:val="32"/>
          <w:szCs w:val="32"/>
          <w:shd w:val="clear" w:color="auto" w:fill="FFFFFF"/>
          <w:lang w:val="en-US" w:eastAsia="zh-CN"/>
        </w:rPr>
        <w:t>〕</w:t>
      </w:r>
      <w:r>
        <w:rPr>
          <w:rFonts w:hint="default" w:eastAsia="方正仿宋_GBK" w:cs="Times New Roman"/>
          <w:b w:val="0"/>
          <w:bCs w:val="0"/>
          <w:color w:val="auto"/>
          <w:sz w:val="32"/>
          <w:szCs w:val="32"/>
          <w:shd w:val="clear" w:color="auto" w:fill="FFFFFF"/>
          <w:lang w:val="en-US" w:eastAsia="zh-CN"/>
        </w:rPr>
        <w:t>1</w:t>
      </w:r>
      <w:r>
        <w:rPr>
          <w:rFonts w:hint="eastAsia" w:eastAsia="方正仿宋_GBK" w:cs="Times New Roman"/>
          <w:b w:val="0"/>
          <w:bCs w:val="0"/>
          <w:color w:val="auto"/>
          <w:sz w:val="32"/>
          <w:szCs w:val="32"/>
          <w:shd w:val="clear" w:color="auto" w:fill="FFFFFF"/>
          <w:lang w:val="en-US" w:eastAsia="zh-CN"/>
        </w:rPr>
        <w:t>9</w:t>
      </w:r>
      <w:r>
        <w:rPr>
          <w:rFonts w:hint="default" w:ascii="Times New Roman" w:hAnsi="Times New Roman" w:eastAsia="方正仿宋_GBK" w:cs="Times New Roman"/>
          <w:b w:val="0"/>
          <w:bCs w:val="0"/>
          <w:color w:val="auto"/>
          <w:sz w:val="32"/>
          <w:szCs w:val="32"/>
          <w:shd w:val="clear" w:color="auto" w:fill="FFFFFF"/>
          <w:lang w:val="en-US" w:eastAsia="zh-CN"/>
        </w:rPr>
        <w:t>号</w:t>
      </w:r>
    </w:p>
    <w:p>
      <w:pPr>
        <w:keepNext w:val="0"/>
        <w:keepLines w:val="0"/>
        <w:pageBreakBefore w:val="0"/>
        <w:widowControl w:val="0"/>
        <w:kinsoku/>
        <w:wordWrap/>
        <w:overflowPunct/>
        <w:topLinePunct w:val="0"/>
        <w:bidi w:val="0"/>
        <w:adjustRightInd w:val="0"/>
        <w:snapToGrid w:val="0"/>
        <w:spacing w:line="44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当事人名称：遵义高原建筑工程有限公司重庆分公司</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 xml:space="preserve">法定代表人：郭恩昭  </w:t>
      </w:r>
    </w:p>
    <w:p>
      <w:pPr>
        <w:pStyle w:val="11"/>
        <w:keepNext w:val="0"/>
        <w:keepLines w:val="0"/>
        <w:pageBreakBefore w:val="0"/>
        <w:widowControl w:val="0"/>
        <w:kinsoku/>
        <w:wordWrap/>
        <w:overflowPunct/>
        <w:topLinePunct w:val="0"/>
        <w:bidi w:val="0"/>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统一社会信用代码：91500222MA5UQ7RR7W</w:t>
      </w:r>
    </w:p>
    <w:p>
      <w:pPr>
        <w:pStyle w:val="11"/>
        <w:keepNext w:val="0"/>
        <w:keepLines w:val="0"/>
        <w:pageBreakBefore w:val="0"/>
        <w:widowControl w:val="0"/>
        <w:kinsoku/>
        <w:wordWrap/>
        <w:overflowPunct/>
        <w:topLinePunct w:val="0"/>
        <w:bidi w:val="0"/>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 xml:space="preserve">地址：重庆市綦江区文龙街道石佛岗社区龙角路34号      </w:t>
      </w:r>
    </w:p>
    <w:p>
      <w:pPr>
        <w:pStyle w:val="11"/>
        <w:keepNext w:val="0"/>
        <w:keepLines w:val="0"/>
        <w:pageBreakBefore w:val="0"/>
        <w:widowControl w:val="0"/>
        <w:kinsoku/>
        <w:wordWrap/>
        <w:overflowPunct/>
        <w:topLinePunct w:val="0"/>
        <w:bidi w:val="0"/>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当事人</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姓名</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谭聪</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 xml:space="preserve">                     </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 xml:space="preserve">   </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 xml:space="preserve">                      </w:t>
      </w:r>
    </w:p>
    <w:p>
      <w:pPr>
        <w:pStyle w:val="11"/>
        <w:keepNext w:val="0"/>
        <w:keepLines w:val="0"/>
        <w:pageBreakBefore w:val="0"/>
        <w:widowControl w:val="0"/>
        <w:kinsoku/>
        <w:wordWrap/>
        <w:overflowPunct/>
        <w:topLinePunct w:val="0"/>
        <w:bidi w:val="0"/>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eastAsia" w:ascii="Times New Roman" w:hAnsi="Times New Roman" w:eastAsia="方正仿宋_GBK" w:cs="Times New Roman"/>
          <w:b w:val="0"/>
          <w:bCs w:val="0"/>
          <w:color w:val="auto"/>
          <w:kern w:val="2"/>
          <w:sz w:val="32"/>
          <w:szCs w:val="32"/>
          <w:shd w:val="clear" w:color="auto" w:fill="FFFFFF"/>
          <w:lang w:val="en-US" w:eastAsia="zh-CN" w:bidi="ar-SA"/>
        </w:rPr>
        <w:t>身份证号码</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：5002</w:t>
      </w:r>
      <w:r>
        <w:rPr>
          <w:rFonts w:hint="eastAsia" w:eastAsia="方正仿宋_GBK" w:cs="Times New Roman"/>
          <w:b w:val="0"/>
          <w:bCs w:val="0"/>
          <w:color w:val="auto"/>
          <w:kern w:val="2"/>
          <w:sz w:val="32"/>
          <w:szCs w:val="32"/>
          <w:shd w:val="clear" w:color="auto" w:fill="FFFFFF"/>
          <w:lang w:val="en-US" w:eastAsia="zh-CN" w:bidi="ar-SA"/>
        </w:rPr>
        <w:t>************</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 xml:space="preserve">91             </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 xml:space="preserve">    </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 xml:space="preserve"> </w:t>
      </w:r>
    </w:p>
    <w:p>
      <w:pPr>
        <w:pStyle w:val="11"/>
        <w:keepNext w:val="0"/>
        <w:keepLines w:val="0"/>
        <w:pageBreakBefore w:val="0"/>
        <w:widowControl w:val="0"/>
        <w:kinsoku/>
        <w:wordWrap/>
        <w:overflowPunct/>
        <w:topLinePunct w:val="0"/>
        <w:bidi w:val="0"/>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地址：重庆市沙坪坝区景阳路</w:t>
      </w:r>
      <w:r>
        <w:rPr>
          <w:rFonts w:hint="eastAsia" w:eastAsia="方正仿宋_GBK" w:cs="Times New Roman"/>
          <w:b w:val="0"/>
          <w:bCs w:val="0"/>
          <w:color w:val="auto"/>
          <w:kern w:val="2"/>
          <w:sz w:val="32"/>
          <w:szCs w:val="32"/>
          <w:shd w:val="clear" w:color="auto" w:fill="FFFFFF"/>
          <w:lang w:val="en-US" w:eastAsia="zh-CN" w:bidi="ar-SA"/>
        </w:rPr>
        <w:t>***</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 xml:space="preserve">     </w:t>
      </w:r>
      <w:r>
        <w:rPr>
          <w:rFonts w:hint="default" w:ascii="Times New Roman" w:hAnsi="Times New Roman" w:eastAsia="方正仿宋_GBK" w:cs="Times New Roman"/>
          <w:color w:val="auto"/>
          <w:kern w:val="2"/>
          <w:sz w:val="28"/>
          <w:szCs w:val="28"/>
          <w:u w:val="single"/>
          <w:lang w:val="en-US" w:eastAsia="zh-CN" w:bidi="ar-SA"/>
        </w:rPr>
        <w:t xml:space="preserve">   </w:t>
      </w:r>
    </w:p>
    <w:p>
      <w:pPr>
        <w:pStyle w:val="11"/>
        <w:keepNext w:val="0"/>
        <w:keepLines w:val="0"/>
        <w:pageBreakBefore w:val="0"/>
        <w:widowControl w:val="0"/>
        <w:kinsoku/>
        <w:wordWrap/>
        <w:overflowPunct/>
        <w:topLinePunct w:val="0"/>
        <w:bidi w:val="0"/>
        <w:spacing w:line="440" w:lineRule="exact"/>
        <w:ind w:firstLine="640" w:firstLineChars="200"/>
        <w:jc w:val="both"/>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一、环境违法事实、证据和陈述申辩（听证）意见、采纳情况及裁量理由</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我局于</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2025年</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11</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月</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12</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日对你单位进行了调查，发现你单位实施了以下生态环境违法行为</w:t>
      </w:r>
      <w:r>
        <w:rPr>
          <w:rFonts w:hint="default" w:ascii="Times New Roman" w:hAnsi="Times New Roman" w:eastAsia="方正仿宋_GBK" w:cs="Times New Roman"/>
          <w:b w:val="0"/>
          <w:bCs w:val="0"/>
          <w:color w:val="auto"/>
          <w:sz w:val="32"/>
          <w:szCs w:val="32"/>
          <w:shd w:val="clear" w:color="auto" w:fill="FFFFFF"/>
          <w:lang w:val="en-US" w:eastAsia="zh-CN"/>
        </w:rPr>
        <w:t>：</w:t>
      </w:r>
      <w:bookmarkStart w:id="0" w:name="OLE_LINK1"/>
      <w:r>
        <w:rPr>
          <w:rFonts w:hint="default" w:ascii="Times New Roman" w:hAnsi="Times New Roman" w:eastAsia="方正仿宋_GBK" w:cs="Times New Roman"/>
          <w:b w:val="0"/>
          <w:bCs w:val="0"/>
          <w:color w:val="auto"/>
          <w:sz w:val="32"/>
          <w:szCs w:val="32"/>
          <w:shd w:val="clear" w:color="auto" w:fill="FFFFFF"/>
          <w:lang w:val="en-US" w:eastAsia="zh-CN"/>
        </w:rPr>
        <w:t>你单位</w:t>
      </w:r>
      <w:bookmarkEnd w:id="0"/>
      <w:r>
        <w:rPr>
          <w:rFonts w:hint="default" w:ascii="Times New Roman" w:hAnsi="Times New Roman" w:eastAsia="方正仿宋_GBK" w:cs="Times New Roman"/>
          <w:b w:val="0"/>
          <w:bCs w:val="0"/>
          <w:color w:val="auto"/>
          <w:sz w:val="32"/>
          <w:szCs w:val="32"/>
          <w:shd w:val="clear" w:color="auto" w:fill="FFFFFF"/>
          <w:lang w:val="en-US" w:eastAsia="zh-CN"/>
        </w:rPr>
        <w:t>在綦江区共同片区保障性住房工程（一期）项目施工过程中使用挖机作业时，未对开挖施工作业面（点）采取洒水、喷淋等控尘降尘措施，上述行为构成施工单位未落实相关扬尘污染防治措施的环境违法行为。经查，谭聪为你单位该项目施工工程现场负责人，为你单位本次环境违法行为的主要责任人</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以上事实有以下证据为证：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1.2025年11月12日我局对你单位施工现场现场检查时所做的《现场检查（勘察）笔录》及有关《行政检查通知书》（编号：即查〔2025〕042号）、《行政检查情况记录表》（编号：即查〔2025〕042号）各1份；</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2.2025年11月12日我局对中冶建工集团有限公司綦江区共同片区保障性住房工程（一期）及綦江区文龙街道共同片区城中村改造配套安置房项目工程部部长李</w:t>
      </w:r>
      <w:r>
        <w:rPr>
          <w:rFonts w:hint="eastAsia" w:eastAsia="方正仿宋_GBK" w:cs="Times New Roman"/>
          <w:b w:val="0"/>
          <w:bCs w:val="0"/>
          <w:color w:val="auto"/>
          <w:kern w:val="2"/>
          <w:sz w:val="32"/>
          <w:szCs w:val="32"/>
          <w:shd w:val="clear" w:color="auto" w:fill="FFFFFF"/>
          <w:lang w:val="en-US" w:eastAsia="zh-CN" w:bidi="ar-SA"/>
        </w:rPr>
        <w:t>*</w:t>
      </w:r>
      <w:bookmarkStart w:id="1" w:name="_GoBack"/>
      <w:bookmarkEnd w:id="1"/>
      <w:r>
        <w:rPr>
          <w:rFonts w:hint="default" w:ascii="Times New Roman" w:hAnsi="Times New Roman" w:eastAsia="方正仿宋_GBK" w:cs="Times New Roman"/>
          <w:b w:val="0"/>
          <w:bCs w:val="0"/>
          <w:color w:val="auto"/>
          <w:kern w:val="2"/>
          <w:sz w:val="32"/>
          <w:szCs w:val="32"/>
          <w:shd w:val="clear" w:color="auto" w:fill="FFFFFF"/>
          <w:lang w:val="en-US" w:eastAsia="zh-CN" w:bidi="ar-SA"/>
        </w:rPr>
        <w:t>所做的《调查询问笔录》1份（附李华身份证复印件、工作证明及授权委托书）；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3.2025年11月12日我局对你单位綦江区共同片区保障性住房工程（一期）项目现场负责人谭聪所做的《调查询问笔录》1份（附谭聪身份证复印件、工作证明及授权委托书）；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4.2025年11月12日中冶建工集团有限公司提供的《綦江区共同片区保障性住房工程（一期）及綦江区文龙街道共同片区城中村改造配套安置房项目》、《綦江区共同片区保障性住房工程（一期）扬尘控制方案》复印件各1份；</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5.2025年11月12日你单位提供的《綦江保障性住房土石方工程专业分包合同》复印件1份；</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6.2025年11月12日我局对你单位施工现场现场检查时所拍摄的视听资料1份；</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7.2026年1月20日我局对你单位下达的《责令改正违法行为决定书》（綦环改〔2026〕3号）及送达回证1份；</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8.2026年1月23日我局对你单位施工现场现场检查时所做的《现场检查（勘察）笔录》1份；</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9.2025年11月12日你单位提供的《营业执照》（统一社会信用代码：91500222MA5UQ7RR7W）复印件1份。</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证据1</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-5、6、9</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证明违法主体是你单位，且我局对你单位的违法行为具有管辖权。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 xml:space="preserve">证据1-6证明你单位未落实相关扬尘污染防治措施的违法事实真实存在。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证据3证明谭聪为你单位本次环境违法行为的主要责任人。</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证据7-8证明你单位及你单位主要责任人谭聪的裁量情节和整改情况。</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kern w:val="2"/>
          <w:sz w:val="32"/>
          <w:szCs w:val="32"/>
          <w:shd w:val="clear" w:color="auto" w:fill="FFFFFF"/>
          <w:lang w:val="en-US" w:eastAsia="zh-CN" w:bidi="ar-SA"/>
        </w:rPr>
        <w:t>你单位的上述行为违反了《重庆市大气污染防治条例》第五十二条第一款第六项</w:t>
      </w:r>
      <w:r>
        <w:rPr>
          <w:rFonts w:hint="eastAsia" w:eastAsia="方正仿宋_GBK" w:cs="Times New Roman"/>
          <w:b w:val="0"/>
          <w:bCs w:val="0"/>
          <w:color w:val="auto"/>
          <w:kern w:val="2"/>
          <w:sz w:val="32"/>
          <w:szCs w:val="32"/>
          <w:shd w:val="clear" w:color="auto" w:fill="FFFFFF"/>
          <w:lang w:val="en-US" w:eastAsia="zh-CN" w:bidi="ar-SA"/>
        </w:rPr>
        <w:t>”</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施工单位应当遵守以下规定防治扬尘污染：</w:t>
      </w:r>
      <w:r>
        <w:rPr>
          <w:rFonts w:hint="eastAsia" w:eastAsia="方正仿宋_GBK" w:cs="Times New Roman"/>
          <w:b w:val="0"/>
          <w:bCs w:val="0"/>
          <w:color w:val="auto"/>
          <w:kern w:val="2"/>
          <w:sz w:val="32"/>
          <w:szCs w:val="32"/>
          <w:shd w:val="clear" w:color="auto" w:fill="FFFFFF"/>
          <w:lang w:val="en-US" w:eastAsia="zh-CN" w:bidi="ar-SA"/>
        </w:rPr>
        <w:t>……</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（六）对开挖、爆破、拆除、切割等施工作业面（点）进行封闭施工或者采取洒水、喷淋等控尘降尘措施。</w:t>
      </w:r>
      <w:r>
        <w:rPr>
          <w:rFonts w:hint="eastAsia" w:eastAsia="方正仿宋_GBK" w:cs="Times New Roman"/>
          <w:b w:val="0"/>
          <w:bCs w:val="0"/>
          <w:color w:val="auto"/>
          <w:kern w:val="2"/>
          <w:sz w:val="32"/>
          <w:szCs w:val="32"/>
          <w:shd w:val="clear" w:color="auto" w:fill="FFFFFF"/>
          <w:lang w:val="en-US" w:eastAsia="zh-CN" w:bidi="ar-SA"/>
        </w:rPr>
        <w:t>……</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”的规定</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我</w:t>
      </w:r>
      <w:r>
        <w:rPr>
          <w:rFonts w:hint="eastAsia" w:ascii="Times New Roman" w:hAnsi="Times New Roman" w:eastAsia="方正仿宋_GBK" w:cs="Times New Roman"/>
          <w:b w:val="0"/>
          <w:bCs w:val="0"/>
          <w:color w:val="auto"/>
          <w:sz w:val="32"/>
          <w:szCs w:val="32"/>
          <w:shd w:val="clear" w:color="auto" w:fill="FFFFFF"/>
          <w:lang w:val="en-US" w:eastAsia="zh-CN"/>
        </w:rPr>
        <w:t>局</w:t>
      </w:r>
      <w:r>
        <w:rPr>
          <w:rFonts w:hint="default" w:ascii="Times New Roman" w:hAnsi="Times New Roman" w:eastAsia="方正仿宋_GBK" w:cs="Times New Roman"/>
          <w:b w:val="0"/>
          <w:bCs w:val="0"/>
          <w:color w:val="auto"/>
          <w:sz w:val="32"/>
          <w:szCs w:val="32"/>
          <w:shd w:val="clear" w:color="auto" w:fill="FFFFFF"/>
          <w:lang w:val="en-US" w:eastAsia="zh-CN"/>
        </w:rPr>
        <w:t>于202</w:t>
      </w:r>
      <w:r>
        <w:rPr>
          <w:rFonts w:hint="eastAsia" w:ascii="Times New Roman" w:hAnsi="Times New Roman" w:eastAsia="方正仿宋_GBK" w:cs="Times New Roman"/>
          <w:b w:val="0"/>
          <w:bCs w:val="0"/>
          <w:color w:val="auto"/>
          <w:sz w:val="32"/>
          <w:szCs w:val="32"/>
          <w:shd w:val="clear" w:color="auto" w:fill="FFFFFF"/>
          <w:lang w:val="en-US" w:eastAsia="zh-CN"/>
        </w:rPr>
        <w:t>6</w:t>
      </w:r>
      <w:r>
        <w:rPr>
          <w:rFonts w:hint="default" w:ascii="Times New Roman" w:hAnsi="Times New Roman" w:eastAsia="方正仿宋_GBK" w:cs="Times New Roman"/>
          <w:b w:val="0"/>
          <w:bCs w:val="0"/>
          <w:color w:val="auto"/>
          <w:sz w:val="32"/>
          <w:szCs w:val="32"/>
          <w:shd w:val="clear" w:color="auto" w:fill="FFFFFF"/>
          <w:lang w:val="en-US" w:eastAsia="zh-CN"/>
        </w:rPr>
        <w:t>年</w:t>
      </w:r>
      <w:r>
        <w:rPr>
          <w:rFonts w:hint="eastAsia" w:eastAsia="方正仿宋_GBK" w:cs="Times New Roman"/>
          <w:b w:val="0"/>
          <w:bCs w:val="0"/>
          <w:color w:val="auto"/>
          <w:sz w:val="32"/>
          <w:szCs w:val="32"/>
          <w:shd w:val="clear" w:color="auto" w:fill="FFFFFF"/>
          <w:lang w:val="en-US" w:eastAsia="zh-CN"/>
        </w:rPr>
        <w:t>4</w:t>
      </w:r>
      <w:r>
        <w:rPr>
          <w:rFonts w:hint="default" w:ascii="Times New Roman" w:hAnsi="Times New Roman" w:eastAsia="方正仿宋_GBK" w:cs="Times New Roman"/>
          <w:b w:val="0"/>
          <w:bCs w:val="0"/>
          <w:color w:val="auto"/>
          <w:sz w:val="32"/>
          <w:szCs w:val="32"/>
          <w:shd w:val="clear" w:color="auto" w:fill="FFFFFF"/>
          <w:lang w:val="en-US" w:eastAsia="zh-CN"/>
        </w:rPr>
        <w:t>月</w:t>
      </w:r>
      <w:r>
        <w:rPr>
          <w:rFonts w:hint="eastAsia" w:eastAsia="方正仿宋_GBK" w:cs="Times New Roman"/>
          <w:b w:val="0"/>
          <w:bCs w:val="0"/>
          <w:color w:val="auto"/>
          <w:sz w:val="32"/>
          <w:szCs w:val="32"/>
          <w:shd w:val="clear" w:color="auto" w:fill="FFFFFF"/>
          <w:lang w:val="en-US" w:eastAsia="zh-CN"/>
        </w:rPr>
        <w:t>15</w:t>
      </w:r>
      <w:r>
        <w:rPr>
          <w:rFonts w:hint="default" w:ascii="Times New Roman" w:hAnsi="Times New Roman" w:eastAsia="方正仿宋_GBK" w:cs="Times New Roman"/>
          <w:b w:val="0"/>
          <w:bCs w:val="0"/>
          <w:color w:val="auto"/>
          <w:sz w:val="32"/>
          <w:szCs w:val="32"/>
          <w:shd w:val="clear" w:color="auto" w:fill="FFFFFF"/>
          <w:lang w:val="en-US" w:eastAsia="zh-CN"/>
        </w:rPr>
        <w:t>日向你单位及你单位主要责任人谭聪</w:t>
      </w:r>
      <w:r>
        <w:rPr>
          <w:rFonts w:hint="eastAsia" w:ascii="Times New Roman" w:hAnsi="Times New Roman" w:eastAsia="方正仿宋_GBK" w:cs="Times New Roman"/>
          <w:b w:val="0"/>
          <w:bCs w:val="0"/>
          <w:color w:val="auto"/>
          <w:sz w:val="32"/>
          <w:szCs w:val="32"/>
          <w:shd w:val="clear" w:color="auto" w:fill="FFFFFF"/>
          <w:lang w:val="en-US" w:eastAsia="zh-CN"/>
        </w:rPr>
        <w:t>直接</w:t>
      </w:r>
      <w:r>
        <w:rPr>
          <w:rFonts w:hint="default" w:ascii="Times New Roman" w:hAnsi="Times New Roman" w:eastAsia="方正仿宋_GBK" w:cs="Times New Roman"/>
          <w:b w:val="0"/>
          <w:bCs w:val="0"/>
          <w:color w:val="auto"/>
          <w:sz w:val="32"/>
          <w:szCs w:val="32"/>
          <w:shd w:val="clear" w:color="auto" w:fill="FFFFFF"/>
          <w:lang w:val="en-US" w:eastAsia="zh-CN"/>
        </w:rPr>
        <w:t>送达了《行政处罚事先（听证）告知书》（綦环罚告〔202</w:t>
      </w:r>
      <w:r>
        <w:rPr>
          <w:rFonts w:hint="eastAsia" w:ascii="Times New Roman" w:hAnsi="Times New Roman" w:eastAsia="方正仿宋_GBK" w:cs="Times New Roman"/>
          <w:b w:val="0"/>
          <w:bCs w:val="0"/>
          <w:color w:val="auto"/>
          <w:sz w:val="32"/>
          <w:szCs w:val="32"/>
          <w:shd w:val="clear" w:color="auto" w:fill="FFFFFF"/>
          <w:lang w:val="en-US" w:eastAsia="zh-CN"/>
        </w:rPr>
        <w:t>6</w:t>
      </w:r>
      <w:r>
        <w:rPr>
          <w:rFonts w:hint="default" w:ascii="Times New Roman" w:hAnsi="Times New Roman" w:eastAsia="方正仿宋_GBK" w:cs="Times New Roman"/>
          <w:b w:val="0"/>
          <w:bCs w:val="0"/>
          <w:color w:val="auto"/>
          <w:sz w:val="32"/>
          <w:szCs w:val="32"/>
          <w:shd w:val="clear" w:color="auto" w:fill="FFFFFF"/>
          <w:lang w:val="en-US" w:eastAsia="zh-CN"/>
        </w:rPr>
        <w:t>〕</w:t>
      </w:r>
      <w:r>
        <w:rPr>
          <w:rFonts w:hint="eastAsia" w:ascii="Times New Roman" w:hAnsi="Times New Roman" w:eastAsia="方正仿宋_GBK" w:cs="Times New Roman"/>
          <w:b w:val="0"/>
          <w:bCs w:val="0"/>
          <w:color w:val="auto"/>
          <w:sz w:val="32"/>
          <w:szCs w:val="32"/>
          <w:shd w:val="clear" w:color="auto" w:fill="FFFFFF"/>
          <w:lang w:val="en-US" w:eastAsia="zh-CN"/>
        </w:rPr>
        <w:t>1</w:t>
      </w:r>
      <w:r>
        <w:rPr>
          <w:rFonts w:hint="eastAsia" w:eastAsia="方正仿宋_GBK" w:cs="Times New Roman"/>
          <w:b w:val="0"/>
          <w:bCs w:val="0"/>
          <w:color w:val="auto"/>
          <w:sz w:val="32"/>
          <w:szCs w:val="32"/>
          <w:shd w:val="clear" w:color="auto" w:fill="FFFFFF"/>
          <w:lang w:val="en-US" w:eastAsia="zh-CN"/>
        </w:rPr>
        <w:t>8</w:t>
      </w:r>
      <w:r>
        <w:rPr>
          <w:rFonts w:hint="default" w:ascii="Times New Roman" w:hAnsi="Times New Roman" w:eastAsia="方正仿宋_GBK" w:cs="Times New Roman"/>
          <w:b w:val="0"/>
          <w:bCs w:val="0"/>
          <w:color w:val="auto"/>
          <w:sz w:val="32"/>
          <w:szCs w:val="32"/>
          <w:shd w:val="clear" w:color="auto" w:fill="FFFFFF"/>
          <w:lang w:val="en-US" w:eastAsia="zh-CN"/>
        </w:rPr>
        <w:t>号），告知陈述申辩权和听证申请权。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你单位及你单位主要责任人谭聪在告知的期限内</w:t>
      </w:r>
      <w:r>
        <w:rPr>
          <w:rFonts w:hint="eastAsia" w:ascii="Times New Roman" w:hAnsi="Times New Roman" w:eastAsia="方正仿宋_GBK" w:cs="Times New Roman"/>
          <w:b w:val="0"/>
          <w:bCs w:val="0"/>
          <w:color w:val="auto"/>
          <w:sz w:val="32"/>
          <w:szCs w:val="32"/>
          <w:shd w:val="clear" w:color="auto" w:fill="FFFFFF"/>
          <w:lang w:val="en-US" w:eastAsia="zh-CN"/>
        </w:rPr>
        <w:t>未</w:t>
      </w:r>
      <w:r>
        <w:rPr>
          <w:rFonts w:hint="default" w:ascii="Times New Roman" w:hAnsi="Times New Roman" w:eastAsia="方正仿宋_GBK" w:cs="Times New Roman"/>
          <w:b w:val="0"/>
          <w:bCs w:val="0"/>
          <w:color w:val="auto"/>
          <w:sz w:val="32"/>
          <w:szCs w:val="32"/>
          <w:shd w:val="clear" w:color="auto" w:fill="FFFFFF"/>
          <w:lang w:val="en-US" w:eastAsia="zh-CN"/>
        </w:rPr>
        <w:t>进行陈述申辩，也未申请听证</w:t>
      </w:r>
      <w:r>
        <w:rPr>
          <w:rFonts w:hint="eastAsia" w:ascii="Times New Roman" w:hAnsi="Times New Roman" w:eastAsia="方正仿宋_GBK" w:cs="Times New Roman"/>
          <w:b w:val="0"/>
          <w:bCs w:val="0"/>
          <w:color w:val="auto"/>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我</w:t>
      </w:r>
      <w:r>
        <w:rPr>
          <w:rFonts w:hint="eastAsia" w:ascii="Times New Roman" w:hAnsi="Times New Roman" w:eastAsia="方正仿宋_GBK" w:cs="Times New Roman"/>
          <w:b w:val="0"/>
          <w:bCs w:val="0"/>
          <w:color w:val="auto"/>
          <w:sz w:val="32"/>
          <w:szCs w:val="32"/>
          <w:shd w:val="clear" w:color="auto" w:fill="FFFFFF"/>
          <w:lang w:val="en-US" w:eastAsia="zh-CN"/>
        </w:rPr>
        <w:t>局</w:t>
      </w:r>
      <w:r>
        <w:rPr>
          <w:rFonts w:hint="default" w:ascii="Times New Roman" w:hAnsi="Times New Roman" w:eastAsia="方正仿宋_GBK" w:cs="Times New Roman"/>
          <w:b w:val="0"/>
          <w:bCs w:val="0"/>
          <w:color w:val="auto"/>
          <w:sz w:val="32"/>
          <w:szCs w:val="32"/>
          <w:shd w:val="clear" w:color="auto" w:fill="FFFFFF"/>
          <w:lang w:val="en-US" w:eastAsia="zh-CN"/>
        </w:rPr>
        <w:t>认为：你单位在綦江区共同片区保障性住房工程（一期）项目施工过程中使用挖机作业时，未对开挖施工作业面（点）采取洒水、喷淋等控尘降尘措施</w:t>
      </w:r>
      <w:r>
        <w:rPr>
          <w:rFonts w:hint="eastAsia" w:eastAsia="方正仿宋_GBK" w:cs="Times New Roman"/>
          <w:b w:val="0"/>
          <w:bCs w:val="0"/>
          <w:color w:val="auto"/>
          <w:sz w:val="32"/>
          <w:szCs w:val="32"/>
          <w:shd w:val="clear" w:color="auto" w:fill="FFFFFF"/>
          <w:lang w:val="en-US" w:eastAsia="zh-CN"/>
        </w:rPr>
        <w:t>的</w:t>
      </w:r>
      <w:r>
        <w:rPr>
          <w:rFonts w:hint="eastAsia" w:ascii="Times New Roman" w:hAnsi="Times New Roman" w:eastAsia="方正仿宋_GBK" w:cs="Times New Roman"/>
          <w:b w:val="0"/>
          <w:bCs w:val="0"/>
          <w:color w:val="auto"/>
          <w:sz w:val="32"/>
          <w:szCs w:val="32"/>
          <w:shd w:val="clear" w:color="auto" w:fill="FFFFFF"/>
          <w:lang w:val="en-US" w:eastAsia="zh-CN"/>
        </w:rPr>
        <w:t>行为</w:t>
      </w:r>
      <w:r>
        <w:rPr>
          <w:rFonts w:hint="eastAsia" w:eastAsia="方正仿宋_GBK" w:cs="Times New Roman"/>
          <w:b w:val="0"/>
          <w:bCs w:val="0"/>
          <w:color w:val="auto"/>
          <w:sz w:val="32"/>
          <w:szCs w:val="32"/>
          <w:shd w:val="clear" w:color="auto" w:fill="FFFFFF"/>
          <w:lang w:val="en-US" w:eastAsia="zh-CN"/>
        </w:rPr>
        <w:t>，</w:t>
      </w:r>
      <w:r>
        <w:rPr>
          <w:rFonts w:hint="eastAsia" w:ascii="Times New Roman" w:hAnsi="Times New Roman" w:eastAsia="方正仿宋_GBK" w:cs="Times New Roman"/>
          <w:b w:val="0"/>
          <w:bCs w:val="0"/>
          <w:color w:val="auto"/>
          <w:sz w:val="32"/>
          <w:szCs w:val="32"/>
          <w:shd w:val="clear" w:color="auto" w:fill="FFFFFF"/>
          <w:lang w:val="en-US" w:eastAsia="zh-CN"/>
        </w:rPr>
        <w:t>已违反《重庆市大气污染防治条例》</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第五十二条第一款第六项</w:t>
      </w:r>
      <w:r>
        <w:rPr>
          <w:rFonts w:hint="eastAsia" w:ascii="Times New Roman" w:hAnsi="Times New Roman" w:eastAsia="方正仿宋_GBK" w:cs="Times New Roman"/>
          <w:b w:val="0"/>
          <w:bCs w:val="0"/>
          <w:color w:val="auto"/>
          <w:sz w:val="32"/>
          <w:szCs w:val="32"/>
          <w:shd w:val="clear" w:color="auto" w:fill="FFFFFF"/>
          <w:lang w:val="en-US" w:eastAsia="zh-CN"/>
        </w:rPr>
        <w:t>的相关规定，依法</w:t>
      </w:r>
      <w:r>
        <w:rPr>
          <w:rFonts w:hint="default" w:ascii="Times New Roman" w:hAnsi="Times New Roman" w:eastAsia="方正仿宋_GBK" w:cs="Times New Roman"/>
          <w:b w:val="0"/>
          <w:bCs w:val="0"/>
          <w:color w:val="auto"/>
          <w:sz w:val="32"/>
          <w:szCs w:val="32"/>
          <w:shd w:val="clear" w:color="auto" w:fill="FFFFFF"/>
          <w:lang w:val="en-US" w:eastAsia="zh-CN"/>
        </w:rPr>
        <w:t>应承担相应</w:t>
      </w:r>
      <w:r>
        <w:rPr>
          <w:rFonts w:hint="eastAsia" w:ascii="Times New Roman" w:hAnsi="Times New Roman" w:eastAsia="方正仿宋_GBK" w:cs="Times New Roman"/>
          <w:b w:val="0"/>
          <w:bCs w:val="0"/>
          <w:color w:val="auto"/>
          <w:sz w:val="32"/>
          <w:szCs w:val="32"/>
          <w:shd w:val="clear" w:color="auto" w:fill="FFFFFF"/>
          <w:lang w:val="en-US" w:eastAsia="zh-CN"/>
        </w:rPr>
        <w:t>的</w:t>
      </w:r>
      <w:r>
        <w:rPr>
          <w:rFonts w:hint="default" w:ascii="Times New Roman" w:hAnsi="Times New Roman" w:eastAsia="方正仿宋_GBK" w:cs="Times New Roman"/>
          <w:b w:val="0"/>
          <w:bCs w:val="0"/>
          <w:color w:val="auto"/>
          <w:sz w:val="32"/>
          <w:szCs w:val="32"/>
          <w:shd w:val="clear" w:color="auto" w:fill="FFFFFF"/>
          <w:lang w:val="en-US" w:eastAsia="zh-CN"/>
        </w:rPr>
        <w:t>法律责任</w:t>
      </w:r>
      <w:r>
        <w:rPr>
          <w:rFonts w:hint="eastAsia" w:ascii="Times New Roman" w:hAnsi="Times New Roman" w:eastAsia="方正仿宋_GBK" w:cs="Times New Roman"/>
          <w:b w:val="0"/>
          <w:bCs w:val="0"/>
          <w:color w:val="auto"/>
          <w:sz w:val="32"/>
          <w:szCs w:val="32"/>
          <w:shd w:val="clear" w:color="auto" w:fill="FFFFFF"/>
          <w:lang w:val="en-US" w:eastAsia="zh-CN"/>
        </w:rPr>
        <w:t>。</w:t>
      </w:r>
      <w:r>
        <w:rPr>
          <w:rFonts w:hint="default" w:ascii="Times New Roman" w:hAnsi="Times New Roman" w:eastAsia="方正仿宋_GBK" w:cs="Times New Roman"/>
          <w:b w:val="0"/>
          <w:bCs w:val="0"/>
          <w:color w:val="auto"/>
          <w:sz w:val="32"/>
          <w:szCs w:val="32"/>
          <w:shd w:val="clear" w:color="auto" w:fill="FFFFFF"/>
          <w:lang w:val="en-US" w:eastAsia="zh-CN"/>
        </w:rPr>
        <w:t>谭聪</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作为</w:t>
      </w:r>
      <w:r>
        <w:rPr>
          <w:rFonts w:hint="default" w:ascii="Times New Roman" w:hAnsi="Times New Roman" w:eastAsia="方正仿宋_GBK" w:cs="Times New Roman"/>
          <w:b w:val="0"/>
          <w:bCs w:val="0"/>
          <w:color w:val="auto"/>
          <w:sz w:val="32"/>
          <w:szCs w:val="32"/>
          <w:shd w:val="clear" w:color="auto" w:fill="FFFFFF"/>
          <w:lang w:val="en-US" w:eastAsia="zh-CN"/>
        </w:rPr>
        <w:t>你单位该项目施工工程现场负责人，为你单位本次环境违法行为的主要责任人</w:t>
      </w:r>
      <w:r>
        <w:rPr>
          <w:rFonts w:hint="eastAsia" w:eastAsia="方正仿宋_GBK" w:cs="Times New Roman"/>
          <w:b w:val="0"/>
          <w:bCs w:val="0"/>
          <w:color w:val="auto"/>
          <w:kern w:val="2"/>
          <w:sz w:val="32"/>
          <w:szCs w:val="32"/>
          <w:shd w:val="clear" w:color="auto" w:fill="FFFFFF"/>
          <w:lang w:val="en-US" w:eastAsia="zh-CN" w:bidi="ar-SA"/>
        </w:rPr>
        <w:t>，</w:t>
      </w:r>
      <w:r>
        <w:rPr>
          <w:rFonts w:hint="eastAsia" w:ascii="Times New Roman" w:hAnsi="Times New Roman" w:eastAsia="方正仿宋_GBK" w:cs="Times New Roman"/>
          <w:b w:val="0"/>
          <w:bCs w:val="0"/>
          <w:color w:val="auto"/>
          <w:sz w:val="32"/>
          <w:szCs w:val="32"/>
          <w:shd w:val="clear" w:color="auto" w:fill="FFFFFF"/>
          <w:lang w:val="en-US" w:eastAsia="zh-CN"/>
        </w:rPr>
        <w:t>依法</w:t>
      </w:r>
      <w:r>
        <w:rPr>
          <w:rFonts w:hint="eastAsia" w:eastAsia="方正仿宋_GBK" w:cs="Times New Roman"/>
          <w:b w:val="0"/>
          <w:bCs w:val="0"/>
          <w:color w:val="auto"/>
          <w:sz w:val="32"/>
          <w:szCs w:val="32"/>
          <w:shd w:val="clear" w:color="auto" w:fill="FFFFFF"/>
          <w:lang w:val="en-US" w:eastAsia="zh-CN"/>
        </w:rPr>
        <w:t>也</w:t>
      </w:r>
      <w:r>
        <w:rPr>
          <w:rFonts w:hint="default" w:ascii="Times New Roman" w:hAnsi="Times New Roman" w:eastAsia="方正仿宋_GBK" w:cs="Times New Roman"/>
          <w:b w:val="0"/>
          <w:bCs w:val="0"/>
          <w:color w:val="auto"/>
          <w:sz w:val="32"/>
          <w:szCs w:val="32"/>
          <w:shd w:val="clear" w:color="auto" w:fill="FFFFFF"/>
          <w:lang w:val="en-US" w:eastAsia="zh-CN"/>
        </w:rPr>
        <w:t>应承担相应</w:t>
      </w:r>
      <w:r>
        <w:rPr>
          <w:rFonts w:hint="eastAsia" w:ascii="Times New Roman" w:hAnsi="Times New Roman" w:eastAsia="方正仿宋_GBK" w:cs="Times New Roman"/>
          <w:b w:val="0"/>
          <w:bCs w:val="0"/>
          <w:color w:val="auto"/>
          <w:sz w:val="32"/>
          <w:szCs w:val="32"/>
          <w:shd w:val="clear" w:color="auto" w:fill="FFFFFF"/>
          <w:lang w:val="en-US" w:eastAsia="zh-CN"/>
        </w:rPr>
        <w:t>的</w:t>
      </w:r>
      <w:r>
        <w:rPr>
          <w:rFonts w:hint="default" w:ascii="Times New Roman" w:hAnsi="Times New Roman" w:eastAsia="方正仿宋_GBK" w:cs="Times New Roman"/>
          <w:b w:val="0"/>
          <w:bCs w:val="0"/>
          <w:color w:val="auto"/>
          <w:sz w:val="32"/>
          <w:szCs w:val="32"/>
          <w:shd w:val="clear" w:color="auto" w:fill="FFFFFF"/>
          <w:lang w:val="en-US" w:eastAsia="zh-CN"/>
        </w:rPr>
        <w:t>法律责任</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w:t>
      </w:r>
      <w:r>
        <w:rPr>
          <w:rFonts w:hint="eastAsia" w:ascii="Times New Roman" w:hAnsi="Times New Roman" w:eastAsia="方正仿宋_GBK" w:cs="Times New Roman"/>
          <w:b w:val="0"/>
          <w:bCs w:val="0"/>
          <w:color w:val="auto"/>
          <w:sz w:val="32"/>
          <w:szCs w:val="32"/>
          <w:shd w:val="clear" w:color="auto" w:fill="FFFFFF"/>
          <w:lang w:val="en-US" w:eastAsia="zh-CN"/>
        </w:rPr>
        <w:t>遵照《重庆市生态环境行政处罚裁量基准》（渝环规〔2025〕6号）附件1《生态环境行政处罚裁量因子及计算公式》，确定</w:t>
      </w:r>
      <w:r>
        <w:rPr>
          <w:rFonts w:hint="eastAsia" w:eastAsia="方正仿宋_GBK" w:cs="Times New Roman"/>
          <w:b w:val="0"/>
          <w:bCs w:val="0"/>
          <w:color w:val="auto"/>
          <w:sz w:val="32"/>
          <w:szCs w:val="32"/>
          <w:shd w:val="clear" w:color="auto" w:fill="FFFFFF"/>
          <w:lang w:val="en-US" w:eastAsia="zh-CN"/>
        </w:rPr>
        <w:t>你单位</w:t>
      </w:r>
      <w:r>
        <w:rPr>
          <w:rFonts w:hint="eastAsia" w:ascii="Times New Roman" w:hAnsi="Times New Roman" w:eastAsia="方正仿宋_GBK" w:cs="Times New Roman"/>
          <w:b w:val="0"/>
          <w:bCs w:val="0"/>
          <w:color w:val="auto"/>
          <w:sz w:val="32"/>
          <w:szCs w:val="32"/>
          <w:shd w:val="clear" w:color="auto" w:fill="FFFFFF"/>
          <w:lang w:val="en-US" w:eastAsia="zh-CN"/>
        </w:rPr>
        <w:t>违法行为裁量因子如下：一、个性裁量因子：无；二、共性裁量因子：1.两年内受到生态环境行政处罚次数：未受过行政处罚的（裁量等级1）；2.两年内受处罚情况：罚款10万元以下、警告或者通报批评等（裁量等级1）；3.配合调查情况：积极配合调查（裁量等级1），4.两年内因生态环境问题被投诉、信访或者举报情况：无（裁量等级1）；5.造成突发环境事件严重程度：未造成（裁量等级1）；三、修正裁量因子：1.改正情况:整改措施已落实（裁量等级-2）；2.主观过错程度：故意（裁量等级1）；同时，确定你单位主要责任人谭聪违法行为裁量因子如下：一、个性裁量因子：无；二、共性裁量因子：1.两年内受到生态环境行政处罚次数：未受过行政处罚的（裁量等级1）；2.两年内受处罚情况：罚款10万元以下、警告或者通报批评等（裁量等级1）；3.配合调查情况：积极配合调查（裁量等级1），4.两年内因生态环境问题被投诉、信访或者举报情况：无（裁量等级1）；5.造成突发环境事件严重程度：未造成（裁量等级1）；三、修正裁量因子：1.改正情况:整改措施已落实（裁量等级-2）；2.主观过错程度：故意（裁量等级1）；3.经济承受能力：个人（裁量等级-2），经代入裁量公式计算，我局决定对</w:t>
      </w:r>
      <w:r>
        <w:rPr>
          <w:rFonts w:hint="eastAsia" w:eastAsia="方正仿宋_GBK" w:cs="Times New Roman"/>
          <w:b w:val="0"/>
          <w:bCs w:val="0"/>
          <w:color w:val="auto"/>
          <w:sz w:val="32"/>
          <w:szCs w:val="32"/>
          <w:shd w:val="clear" w:color="auto" w:fill="FFFFFF"/>
          <w:lang w:val="en-US" w:eastAsia="zh-CN"/>
        </w:rPr>
        <w:t>你单位</w:t>
      </w:r>
      <w:r>
        <w:rPr>
          <w:rFonts w:hint="eastAsia" w:ascii="Times New Roman" w:hAnsi="Times New Roman" w:eastAsia="方正仿宋_GBK" w:cs="Times New Roman"/>
          <w:b w:val="0"/>
          <w:bCs w:val="0"/>
          <w:color w:val="auto"/>
          <w:sz w:val="32"/>
          <w:szCs w:val="32"/>
          <w:shd w:val="clear" w:color="auto" w:fill="FFFFFF"/>
          <w:lang w:val="en-US" w:eastAsia="zh-CN"/>
        </w:rPr>
        <w:t>本次环境违法行为处罚款10000元，对</w:t>
      </w:r>
      <w:r>
        <w:rPr>
          <w:rFonts w:hint="eastAsia" w:eastAsia="方正仿宋_GBK" w:cs="Times New Roman"/>
          <w:b w:val="0"/>
          <w:bCs w:val="0"/>
          <w:color w:val="auto"/>
          <w:sz w:val="32"/>
          <w:szCs w:val="32"/>
          <w:shd w:val="clear" w:color="auto" w:fill="FFFFFF"/>
          <w:lang w:val="en-US" w:eastAsia="zh-CN"/>
        </w:rPr>
        <w:t>你单位</w:t>
      </w:r>
      <w:r>
        <w:rPr>
          <w:rFonts w:hint="eastAsia" w:ascii="Times New Roman" w:hAnsi="Times New Roman" w:eastAsia="方正仿宋_GBK" w:cs="Times New Roman"/>
          <w:b w:val="0"/>
          <w:bCs w:val="0"/>
          <w:color w:val="auto"/>
          <w:sz w:val="32"/>
          <w:szCs w:val="32"/>
          <w:shd w:val="clear" w:color="auto" w:fill="FFFFFF"/>
          <w:lang w:val="en-US" w:eastAsia="zh-CN"/>
        </w:rPr>
        <w:t>本次环境违法行为主要责任人谭聪处罚款5000元。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640" w:firstLineChars="200"/>
        <w:textAlignment w:val="auto"/>
        <w:rPr>
          <w:rFonts w:hint="default" w:ascii="Times New Roman" w:hAnsi="Times New Roman" w:eastAsia="方正黑体_GBK" w:cs="Times New Roman"/>
          <w:color w:val="auto"/>
        </w:rPr>
      </w:pPr>
      <w:r>
        <w:rPr>
          <w:rFonts w:hint="eastAsia" w:ascii="Times New Roman" w:hAnsi="Times New Roman" w:eastAsia="方正黑体_GBK" w:cs="Times New Roman"/>
          <w:color w:val="auto"/>
          <w:lang w:eastAsia="zh-CN"/>
        </w:rPr>
        <w:t>二、</w:t>
      </w:r>
      <w:r>
        <w:rPr>
          <w:rFonts w:hint="default" w:ascii="Times New Roman" w:hAnsi="Times New Roman" w:eastAsia="方正黑体_GBK" w:cs="Times New Roman"/>
          <w:color w:val="auto"/>
        </w:rPr>
        <w:t>行政处罚的依据、种类及其履行方式、期限</w:t>
      </w:r>
    </w:p>
    <w:p>
      <w:pPr>
        <w:keepNext w:val="0"/>
        <w:keepLines w:val="0"/>
        <w:pageBreakBefore w:val="0"/>
        <w:widowControl w:val="0"/>
        <w:kinsoku/>
        <w:wordWrap/>
        <w:overflowPunct/>
        <w:topLinePunct w:val="0"/>
        <w:bidi w:val="0"/>
        <w:adjustRightInd w:val="0"/>
        <w:snapToGrid w:val="0"/>
        <w:spacing w:line="440" w:lineRule="exact"/>
        <w:ind w:firstLine="640" w:firstLineChars="200"/>
        <w:textAlignment w:val="auto"/>
        <w:rPr>
          <w:rFonts w:hint="eastAsia" w:ascii="Times New Roman" w:hAnsi="Times New Roman" w:eastAsia="方正仿宋_GBK" w:cs="Times New Roman"/>
          <w:b w:val="0"/>
          <w:bCs w:val="0"/>
          <w:color w:val="auto"/>
          <w:kern w:val="2"/>
          <w:sz w:val="32"/>
          <w:szCs w:val="32"/>
          <w:shd w:val="clear" w:color="auto" w:fill="FFFFFF"/>
          <w:lang w:val="en-US" w:eastAsia="zh-CN" w:bidi="ar-SA"/>
        </w:rPr>
      </w:pPr>
      <w:r>
        <w:rPr>
          <w:rFonts w:hint="default" w:ascii="Times New Roman" w:hAnsi="Times New Roman" w:eastAsia="方正仿宋_GBK" w:cs="Times New Roman"/>
          <w:b w:val="0"/>
          <w:bCs w:val="0"/>
          <w:color w:val="auto"/>
          <w:sz w:val="32"/>
          <w:szCs w:val="32"/>
          <w:shd w:val="clear" w:color="auto" w:fill="FFFFFF"/>
          <w:lang w:val="en-US" w:eastAsia="zh-CN"/>
        </w:rPr>
        <w:t>依据《重庆市大气污染防治条例》第八十三条第二款</w:t>
      </w:r>
      <w:r>
        <w:rPr>
          <w:rFonts w:hint="eastAsia" w:eastAsia="方正仿宋_GBK" w:cs="Times New Roman"/>
          <w:b w:val="0"/>
          <w:bCs w:val="0"/>
          <w:color w:val="auto"/>
          <w:sz w:val="32"/>
          <w:szCs w:val="32"/>
          <w:shd w:val="clear" w:color="auto" w:fill="FFFFFF"/>
          <w:lang w:val="en-US" w:eastAsia="zh-CN"/>
        </w:rPr>
        <w:t>“</w:t>
      </w:r>
      <w:r>
        <w:rPr>
          <w:rFonts w:hint="default" w:ascii="Times New Roman" w:hAnsi="Times New Roman" w:eastAsia="方正仿宋_GBK" w:cs="Times New Roman"/>
          <w:b w:val="0"/>
          <w:bCs w:val="0"/>
          <w:color w:val="auto"/>
          <w:sz w:val="32"/>
          <w:szCs w:val="32"/>
          <w:shd w:val="clear" w:color="auto" w:fill="FFFFFF"/>
          <w:lang w:val="en-US" w:eastAsia="zh-CN"/>
        </w:rPr>
        <w:t>违反本条例规定，施工单位未落实相关扬尘污染防治措施的，由相关主管部门按照各自职责责令改正，对单位处一万元以上十万元以下罚款，对单位主要责任人处五千元以上五万元以下罚款；拒不改正的，责令停工整治。</w:t>
      </w:r>
      <w:r>
        <w:rPr>
          <w:rFonts w:hint="eastAsia" w:eastAsia="方正仿宋_GBK" w:cs="Times New Roman"/>
          <w:b w:val="0"/>
          <w:bCs w:val="0"/>
          <w:color w:val="auto"/>
          <w:sz w:val="32"/>
          <w:szCs w:val="32"/>
          <w:shd w:val="clear" w:color="auto" w:fill="FFFFFF"/>
          <w:lang w:val="en-US" w:eastAsia="zh-CN"/>
        </w:rPr>
        <w:t>”</w:t>
      </w:r>
      <w:r>
        <w:rPr>
          <w:rFonts w:hint="default" w:ascii="Times New Roman" w:hAnsi="Times New Roman" w:eastAsia="方正仿宋_GBK" w:cs="Times New Roman"/>
          <w:b w:val="0"/>
          <w:bCs w:val="0"/>
          <w:color w:val="auto"/>
          <w:sz w:val="32"/>
          <w:szCs w:val="32"/>
          <w:shd w:val="clear" w:color="auto" w:fill="FFFFFF"/>
          <w:lang w:val="en-US" w:eastAsia="zh-CN"/>
        </w:rPr>
        <w:t>和该条第三款</w:t>
      </w:r>
      <w:r>
        <w:rPr>
          <w:rFonts w:hint="eastAsia" w:eastAsia="方正仿宋_GBK" w:cs="Times New Roman"/>
          <w:b w:val="0"/>
          <w:bCs w:val="0"/>
          <w:color w:val="auto"/>
          <w:sz w:val="32"/>
          <w:szCs w:val="32"/>
          <w:shd w:val="clear" w:color="auto" w:fill="FFFFFF"/>
          <w:lang w:val="en-US" w:eastAsia="zh-CN"/>
        </w:rPr>
        <w:t>“</w:t>
      </w:r>
      <w:r>
        <w:rPr>
          <w:rFonts w:hint="default" w:ascii="Times New Roman" w:hAnsi="Times New Roman" w:eastAsia="方正仿宋_GBK" w:cs="Times New Roman"/>
          <w:b w:val="0"/>
          <w:bCs w:val="0"/>
          <w:color w:val="auto"/>
          <w:sz w:val="32"/>
          <w:szCs w:val="32"/>
          <w:shd w:val="clear" w:color="auto" w:fill="FFFFFF"/>
          <w:lang w:val="en-US" w:eastAsia="zh-CN"/>
        </w:rPr>
        <w:t>生态环境主管部门在现场监督检查中，发现施工单位未落实扬尘污染防治措施的，可以按照前款规定予以处罚。</w:t>
      </w:r>
      <w:r>
        <w:rPr>
          <w:rFonts w:hint="eastAsia" w:eastAsia="方正仿宋_GBK" w:cs="Times New Roman"/>
          <w:b w:val="0"/>
          <w:bCs w:val="0"/>
          <w:color w:val="auto"/>
          <w:sz w:val="32"/>
          <w:szCs w:val="32"/>
          <w:shd w:val="clear" w:color="auto" w:fill="FFFFFF"/>
          <w:lang w:val="en-US" w:eastAsia="zh-CN"/>
        </w:rPr>
        <w:t>”</w:t>
      </w:r>
      <w:r>
        <w:rPr>
          <w:rFonts w:hint="default" w:ascii="Times New Roman" w:hAnsi="Times New Roman" w:eastAsia="方正仿宋_GBK" w:cs="Times New Roman"/>
          <w:b w:val="0"/>
          <w:bCs w:val="0"/>
          <w:color w:val="auto"/>
          <w:sz w:val="32"/>
          <w:szCs w:val="32"/>
          <w:shd w:val="clear" w:color="auto" w:fill="FFFFFF"/>
          <w:lang w:val="en-US" w:eastAsia="zh-CN"/>
        </w:rPr>
        <w:t>的</w:t>
      </w:r>
      <w:r>
        <w:rPr>
          <w:rFonts w:hint="eastAsia" w:ascii="Times New Roman" w:hAnsi="Times New Roman" w:eastAsia="方正仿宋_GBK" w:cs="Times New Roman"/>
          <w:b w:val="0"/>
          <w:bCs w:val="0"/>
          <w:color w:val="auto"/>
          <w:sz w:val="32"/>
          <w:szCs w:val="32"/>
          <w:shd w:val="clear" w:color="auto" w:fill="FFFFFF"/>
          <w:lang w:val="en-US" w:eastAsia="zh-CN"/>
        </w:rPr>
        <w:t>有关</w:t>
      </w:r>
      <w:r>
        <w:rPr>
          <w:rFonts w:hint="default" w:ascii="Times New Roman" w:hAnsi="Times New Roman" w:eastAsia="方正仿宋_GBK" w:cs="Times New Roman"/>
          <w:b w:val="0"/>
          <w:bCs w:val="0"/>
          <w:color w:val="auto"/>
          <w:sz w:val="32"/>
          <w:szCs w:val="32"/>
          <w:shd w:val="clear" w:color="auto" w:fill="FFFFFF"/>
          <w:lang w:val="en-US" w:eastAsia="zh-CN"/>
        </w:rPr>
        <w:t>规定</w:t>
      </w:r>
      <w:r>
        <w:rPr>
          <w:rFonts w:hint="eastAsia" w:ascii="Times New Roman" w:hAnsi="Times New Roman" w:eastAsia="方正仿宋_GBK" w:cs="Times New Roman"/>
          <w:b w:val="0"/>
          <w:bCs w:val="0"/>
          <w:color w:val="auto"/>
          <w:sz w:val="32"/>
          <w:szCs w:val="32"/>
          <w:shd w:val="clear" w:color="auto" w:fill="FFFFFF"/>
          <w:lang w:val="en-US" w:eastAsia="zh-CN"/>
        </w:rPr>
        <w:t>，我局决定对</w:t>
      </w:r>
      <w:r>
        <w:rPr>
          <w:rFonts w:hint="eastAsia" w:eastAsia="方正仿宋_GBK" w:cs="Times New Roman"/>
          <w:b w:val="0"/>
          <w:bCs w:val="0"/>
          <w:color w:val="auto"/>
          <w:kern w:val="2"/>
          <w:sz w:val="32"/>
          <w:szCs w:val="32"/>
          <w:shd w:val="clear" w:color="auto" w:fill="FFFFFF"/>
          <w:lang w:val="en-US" w:eastAsia="zh-CN" w:bidi="ar-SA"/>
        </w:rPr>
        <w:t>你单位</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及</w:t>
      </w:r>
      <w:r>
        <w:rPr>
          <w:rFonts w:hint="eastAsia" w:eastAsia="方正仿宋_GBK" w:cs="Times New Roman"/>
          <w:b w:val="0"/>
          <w:bCs w:val="0"/>
          <w:color w:val="auto"/>
          <w:kern w:val="2"/>
          <w:sz w:val="32"/>
          <w:szCs w:val="32"/>
          <w:shd w:val="clear" w:color="auto" w:fill="FFFFFF"/>
          <w:lang w:val="en-US" w:eastAsia="zh-CN" w:bidi="ar-SA"/>
        </w:rPr>
        <w:t>你单位</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主要责任人</w:t>
      </w:r>
      <w:r>
        <w:rPr>
          <w:rFonts w:hint="eastAsia" w:ascii="Times New Roman" w:hAnsi="Times New Roman" w:eastAsia="方正仿宋_GBK" w:cs="Times New Roman"/>
          <w:b w:val="0"/>
          <w:bCs w:val="0"/>
          <w:color w:val="auto"/>
          <w:sz w:val="32"/>
          <w:szCs w:val="32"/>
          <w:shd w:val="clear" w:color="auto" w:fill="FFFFFF"/>
          <w:lang w:val="en-US" w:eastAsia="zh-CN"/>
        </w:rPr>
        <w:t>谭聪</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作出如下行政处罚：</w:t>
      </w:r>
    </w:p>
    <w:p>
      <w:pPr>
        <w:keepNext w:val="0"/>
        <w:keepLines w:val="0"/>
        <w:pageBreakBefore w:val="0"/>
        <w:widowControl w:val="0"/>
        <w:kinsoku/>
        <w:wordWrap/>
        <w:overflowPunct/>
        <w:topLinePunct w:val="0"/>
        <w:bidi w:val="0"/>
        <w:adjustRightInd w:val="0"/>
        <w:snapToGrid w:val="0"/>
        <w:spacing w:line="440" w:lineRule="exact"/>
        <w:ind w:firstLine="640" w:firstLineChars="200"/>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eastAsia" w:ascii="Times New Roman" w:hAnsi="Times New Roman" w:eastAsia="方正仿宋_GBK" w:cs="Times New Roman"/>
          <w:b w:val="0"/>
          <w:bCs w:val="0"/>
          <w:color w:val="auto"/>
          <w:kern w:val="2"/>
          <w:sz w:val="32"/>
          <w:szCs w:val="32"/>
          <w:shd w:val="clear" w:color="auto" w:fill="FFFFFF"/>
          <w:lang w:val="en-US" w:eastAsia="zh-CN" w:bidi="ar-SA"/>
        </w:rPr>
        <w:t>1.</w:t>
      </w:r>
      <w:r>
        <w:rPr>
          <w:rFonts w:hint="eastAsia" w:ascii="Times New Roman" w:hAnsi="Times New Roman" w:eastAsia="方正仿宋_GBK" w:cs="Times New Roman"/>
          <w:b w:val="0"/>
          <w:bCs w:val="0"/>
          <w:color w:val="auto"/>
          <w:kern w:val="2"/>
          <w:sz w:val="32"/>
          <w:szCs w:val="32"/>
          <w:shd w:val="clear" w:color="auto" w:fill="FFFFFF"/>
          <w:lang w:val="zh-CN" w:eastAsia="zh-CN" w:bidi="ar-SA"/>
        </w:rPr>
        <w:t>对</w:t>
      </w:r>
      <w:r>
        <w:rPr>
          <w:rFonts w:hint="eastAsia" w:eastAsia="方正仿宋_GBK" w:cs="Times New Roman"/>
          <w:b w:val="0"/>
          <w:bCs w:val="0"/>
          <w:color w:val="auto"/>
          <w:kern w:val="2"/>
          <w:sz w:val="32"/>
          <w:szCs w:val="32"/>
          <w:shd w:val="clear" w:color="auto" w:fill="FFFFFF"/>
          <w:lang w:val="zh-CN" w:eastAsia="zh-CN" w:bidi="ar-SA"/>
        </w:rPr>
        <w:t>你单位</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处罚款10000元</w:t>
      </w:r>
      <w:r>
        <w:rPr>
          <w:rFonts w:hint="eastAsia" w:ascii="Times New Roman" w:hAnsi="Times New Roman" w:eastAsia="方正仿宋_GBK" w:cs="Times New Roman"/>
          <w:b w:val="0"/>
          <w:bCs w:val="0"/>
          <w:color w:val="auto"/>
          <w:sz w:val="32"/>
          <w:szCs w:val="32"/>
          <w:shd w:val="clear" w:color="auto" w:fill="FFFFFF"/>
          <w:lang w:val="en-US" w:eastAsia="zh-CN"/>
        </w:rPr>
        <w:t>（大写：壹万元整）</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w:t>
      </w:r>
    </w:p>
    <w:p>
      <w:pPr>
        <w:keepNext w:val="0"/>
        <w:keepLines w:val="0"/>
        <w:pageBreakBefore w:val="0"/>
        <w:widowControl w:val="0"/>
        <w:kinsoku/>
        <w:wordWrap/>
        <w:overflowPunct/>
        <w:topLinePunct w:val="0"/>
        <w:bidi w:val="0"/>
        <w:adjustRightInd w:val="0"/>
        <w:snapToGrid w:val="0"/>
        <w:spacing w:line="440" w:lineRule="exact"/>
        <w:ind w:firstLine="640" w:firstLineChars="200"/>
        <w:textAlignment w:val="auto"/>
        <w:rPr>
          <w:rFonts w:hint="default" w:ascii="Times New Roman" w:hAnsi="Times New Roman" w:eastAsia="方正仿宋_GBK" w:cs="Times New Roman"/>
          <w:b w:val="0"/>
          <w:bCs w:val="0"/>
          <w:color w:val="auto"/>
          <w:kern w:val="2"/>
          <w:sz w:val="32"/>
          <w:szCs w:val="32"/>
          <w:shd w:val="clear" w:color="auto" w:fill="FFFFFF"/>
          <w:lang w:val="en-US" w:eastAsia="zh-CN" w:bidi="ar-SA"/>
        </w:rPr>
      </w:pPr>
      <w:r>
        <w:rPr>
          <w:rFonts w:hint="eastAsia" w:ascii="Times New Roman" w:hAnsi="Times New Roman" w:eastAsia="方正仿宋_GBK" w:cs="Times New Roman"/>
          <w:b w:val="0"/>
          <w:bCs w:val="0"/>
          <w:color w:val="auto"/>
          <w:kern w:val="2"/>
          <w:sz w:val="32"/>
          <w:szCs w:val="32"/>
          <w:shd w:val="clear" w:color="auto" w:fill="FFFFFF"/>
          <w:lang w:val="en-US" w:eastAsia="zh-CN" w:bidi="ar-SA"/>
        </w:rPr>
        <w:t>2.</w:t>
      </w:r>
      <w:r>
        <w:rPr>
          <w:rFonts w:hint="eastAsia" w:ascii="Times New Roman" w:hAnsi="Times New Roman" w:eastAsia="方正仿宋_GBK" w:cs="Times New Roman"/>
          <w:b w:val="0"/>
          <w:bCs w:val="0"/>
          <w:color w:val="auto"/>
          <w:kern w:val="2"/>
          <w:sz w:val="32"/>
          <w:szCs w:val="32"/>
          <w:shd w:val="clear" w:color="auto" w:fill="FFFFFF"/>
          <w:lang w:val="zh-CN" w:eastAsia="zh-CN" w:bidi="ar-SA"/>
        </w:rPr>
        <w:t>对</w:t>
      </w:r>
      <w:r>
        <w:rPr>
          <w:rFonts w:hint="eastAsia" w:eastAsia="方正仿宋_GBK" w:cs="Times New Roman"/>
          <w:b w:val="0"/>
          <w:bCs w:val="0"/>
          <w:color w:val="auto"/>
          <w:kern w:val="2"/>
          <w:sz w:val="32"/>
          <w:szCs w:val="32"/>
          <w:shd w:val="clear" w:color="auto" w:fill="FFFFFF"/>
          <w:lang w:val="en-US" w:eastAsia="zh-CN" w:bidi="ar-SA"/>
        </w:rPr>
        <w:t>你单位</w:t>
      </w:r>
      <w:r>
        <w:rPr>
          <w:rFonts w:hint="eastAsia" w:ascii="Times New Roman" w:hAnsi="Times New Roman" w:eastAsia="方正仿宋_GBK" w:cs="Times New Roman"/>
          <w:b w:val="0"/>
          <w:bCs w:val="0"/>
          <w:color w:val="auto"/>
          <w:kern w:val="2"/>
          <w:sz w:val="32"/>
          <w:szCs w:val="32"/>
          <w:shd w:val="clear" w:color="auto" w:fill="FFFFFF"/>
          <w:lang w:val="zh-CN" w:eastAsia="zh-CN" w:bidi="ar-SA"/>
        </w:rPr>
        <w:t>主要责任人</w:t>
      </w:r>
      <w:r>
        <w:rPr>
          <w:rFonts w:hint="eastAsia" w:ascii="Times New Roman" w:hAnsi="Times New Roman" w:eastAsia="方正仿宋_GBK" w:cs="Times New Roman"/>
          <w:b w:val="0"/>
          <w:bCs w:val="0"/>
          <w:color w:val="auto"/>
          <w:sz w:val="32"/>
          <w:szCs w:val="32"/>
          <w:shd w:val="clear" w:color="auto" w:fill="FFFFFF"/>
          <w:lang w:val="en-US" w:eastAsia="zh-CN"/>
        </w:rPr>
        <w:t>谭聪</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处罚款</w:t>
      </w:r>
      <w:r>
        <w:rPr>
          <w:rFonts w:hint="eastAsia" w:ascii="Times New Roman" w:hAnsi="Times New Roman" w:eastAsia="方正仿宋_GBK" w:cs="Times New Roman"/>
          <w:b w:val="0"/>
          <w:bCs w:val="0"/>
          <w:color w:val="auto"/>
          <w:kern w:val="2"/>
          <w:sz w:val="32"/>
          <w:szCs w:val="32"/>
          <w:shd w:val="clear" w:color="auto" w:fill="FFFFFF"/>
          <w:lang w:val="en-US" w:eastAsia="zh-CN" w:bidi="ar-SA"/>
        </w:rPr>
        <w:t>5</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000元</w:t>
      </w:r>
      <w:r>
        <w:rPr>
          <w:rFonts w:hint="eastAsia" w:ascii="Times New Roman" w:hAnsi="Times New Roman" w:eastAsia="方正仿宋_GBK" w:cs="Times New Roman"/>
          <w:b w:val="0"/>
          <w:bCs w:val="0"/>
          <w:color w:val="auto"/>
          <w:sz w:val="32"/>
          <w:szCs w:val="32"/>
          <w:shd w:val="clear" w:color="auto" w:fill="FFFFFF"/>
          <w:lang w:val="en-US" w:eastAsia="zh-CN"/>
        </w:rPr>
        <w:t>（大写：伍仟元整）</w:t>
      </w:r>
      <w:r>
        <w:rPr>
          <w:rFonts w:hint="default" w:ascii="Times New Roman" w:hAnsi="Times New Roman" w:eastAsia="方正仿宋_GBK" w:cs="Times New Roman"/>
          <w:b w:val="0"/>
          <w:bCs w:val="0"/>
          <w:color w:val="auto"/>
          <w:kern w:val="2"/>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限于接到本处罚决定书之日起十五日内到</w:t>
      </w:r>
      <w:r>
        <w:rPr>
          <w:rFonts w:hint="eastAsia" w:ascii="Times New Roman" w:hAnsi="Times New Roman" w:eastAsia="方正仿宋_GBK" w:cs="Times New Roman"/>
          <w:b w:val="0"/>
          <w:bCs w:val="0"/>
          <w:color w:val="auto"/>
          <w:sz w:val="32"/>
          <w:szCs w:val="32"/>
          <w:shd w:val="clear" w:color="auto" w:fill="FFFFFF"/>
          <w:lang w:val="en-US" w:eastAsia="zh-CN"/>
        </w:rPr>
        <w:t>我局开具“非税收入一般缴款书”</w:t>
      </w:r>
      <w:r>
        <w:rPr>
          <w:rFonts w:hint="default" w:ascii="Times New Roman" w:hAnsi="Times New Roman" w:eastAsia="方正仿宋_GBK" w:cs="Times New Roman"/>
          <w:b w:val="0"/>
          <w:bCs w:val="0"/>
          <w:color w:val="auto"/>
          <w:sz w:val="32"/>
          <w:szCs w:val="32"/>
          <w:shd w:val="clear" w:color="auto" w:fill="FFFFFF"/>
          <w:lang w:val="en-US" w:eastAsia="zh-CN"/>
        </w:rPr>
        <w:t>，并</w:t>
      </w:r>
      <w:r>
        <w:rPr>
          <w:rFonts w:hint="eastAsia" w:ascii="Times New Roman" w:hAnsi="Times New Roman" w:eastAsia="方正仿宋_GBK" w:cs="Times New Roman"/>
          <w:b w:val="0"/>
          <w:bCs w:val="0"/>
          <w:color w:val="auto"/>
          <w:sz w:val="32"/>
          <w:szCs w:val="32"/>
          <w:shd w:val="clear" w:color="auto" w:fill="FFFFFF"/>
          <w:lang w:val="en-US" w:eastAsia="zh-CN"/>
        </w:rPr>
        <w:t>通过</w:t>
      </w:r>
      <w:r>
        <w:rPr>
          <w:rFonts w:hint="default" w:ascii="Times New Roman" w:hAnsi="Times New Roman" w:eastAsia="方正仿宋_GBK" w:cs="Times New Roman"/>
          <w:b w:val="0"/>
          <w:bCs w:val="0"/>
          <w:color w:val="auto"/>
          <w:sz w:val="32"/>
          <w:szCs w:val="32"/>
          <w:shd w:val="clear" w:color="auto" w:fill="FFFFFF"/>
          <w:lang w:val="en-US" w:eastAsia="zh-CN"/>
        </w:rPr>
        <w:t>指定银行或者电子支付系统将罚款缴入</w:t>
      </w:r>
      <w:r>
        <w:rPr>
          <w:rFonts w:hint="eastAsia" w:ascii="Times New Roman" w:hAnsi="Times New Roman" w:eastAsia="方正仿宋_GBK" w:cs="Times New Roman"/>
          <w:b w:val="0"/>
          <w:bCs w:val="0"/>
          <w:color w:val="auto"/>
          <w:sz w:val="32"/>
          <w:szCs w:val="32"/>
          <w:shd w:val="clear" w:color="auto" w:fill="FFFFFF"/>
          <w:lang w:val="en-US" w:eastAsia="zh-CN"/>
        </w:rPr>
        <w:t>綦江</w:t>
      </w:r>
      <w:r>
        <w:rPr>
          <w:rFonts w:hint="default" w:ascii="Times New Roman" w:hAnsi="Times New Roman" w:eastAsia="方正仿宋_GBK" w:cs="Times New Roman"/>
          <w:b w:val="0"/>
          <w:bCs w:val="0"/>
          <w:color w:val="auto"/>
          <w:sz w:val="32"/>
          <w:szCs w:val="32"/>
          <w:shd w:val="clear" w:color="auto" w:fill="FFFFFF"/>
          <w:lang w:val="en-US" w:eastAsia="zh-CN"/>
        </w:rPr>
        <w:t>区财政专项账户。逾期不缴纳罚款的，</w:t>
      </w:r>
      <w:r>
        <w:rPr>
          <w:rFonts w:hint="eastAsia" w:ascii="Times New Roman" w:hAnsi="Times New Roman" w:eastAsia="方正仿宋_GBK" w:cs="Times New Roman"/>
          <w:b w:val="0"/>
          <w:bCs w:val="0"/>
          <w:color w:val="auto"/>
          <w:sz w:val="32"/>
          <w:szCs w:val="32"/>
          <w:shd w:val="clear" w:color="auto" w:fill="FFFFFF"/>
          <w:lang w:val="en-US" w:eastAsia="zh-CN"/>
        </w:rPr>
        <w:t>我局</w:t>
      </w:r>
      <w:r>
        <w:rPr>
          <w:rFonts w:hint="default" w:ascii="Times New Roman" w:hAnsi="Times New Roman" w:eastAsia="方正仿宋_GBK" w:cs="Times New Roman"/>
          <w:b w:val="0"/>
          <w:bCs w:val="0"/>
          <w:color w:val="auto"/>
          <w:sz w:val="32"/>
          <w:szCs w:val="32"/>
          <w:shd w:val="clear" w:color="auto" w:fill="FFFFFF"/>
          <w:lang w:val="en-US" w:eastAsia="zh-CN"/>
        </w:rPr>
        <w:t>可以依据《中华人民共和国行政处罚法》第七十二条</w:t>
      </w:r>
      <w:r>
        <w:rPr>
          <w:rFonts w:hint="default" w:ascii="Times New Roman" w:hAnsi="Times New Roman" w:eastAsia="方正仿宋_GBK" w:cs="Times New Roman"/>
          <w:color w:val="auto"/>
          <w:sz w:val="32"/>
          <w:szCs w:val="32"/>
          <w:u w:val="none"/>
          <w:lang w:val="en-US" w:eastAsia="zh-CN"/>
        </w:rPr>
        <w:t>第一款第一项的规定，每日按罚款数额的3%加处罚款</w:t>
      </w:r>
      <w:r>
        <w:rPr>
          <w:rFonts w:hint="eastAsia"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default" w:ascii="Times New Roman" w:hAnsi="Times New Roman" w:eastAsia="方正黑体_GBK" w:cs="Times New Roman"/>
          <w:color w:val="auto"/>
        </w:rPr>
      </w:pPr>
      <w:r>
        <w:rPr>
          <w:rFonts w:hint="default" w:ascii="Times New Roman" w:hAnsi="Times New Roman" w:eastAsia="方正黑体_GBK" w:cs="Times New Roman"/>
          <w:color w:val="auto"/>
        </w:rPr>
        <w:t>三、申请行政复议或者提起行政诉讼的途径和期限</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如不服本处罚决定，可在收到本处罚决定书之日起六十日内向重庆市綦江区人民政府申请复议，也可在六个月内直接向重庆市</w:t>
      </w:r>
      <w:r>
        <w:rPr>
          <w:rFonts w:hint="eastAsia" w:ascii="Times New Roman" w:hAnsi="Times New Roman" w:eastAsia="方正仿宋_GBK" w:cs="Times New Roman"/>
          <w:color w:val="auto"/>
          <w:sz w:val="32"/>
          <w:szCs w:val="32"/>
          <w:u w:val="none"/>
          <w:lang w:val="en-US" w:eastAsia="zh-CN"/>
        </w:rPr>
        <w:t>南岸</w:t>
      </w:r>
      <w:r>
        <w:rPr>
          <w:rFonts w:hint="default" w:ascii="Times New Roman" w:hAnsi="Times New Roman" w:eastAsia="方正仿宋_GBK" w:cs="Times New Roman"/>
          <w:color w:val="auto"/>
          <w:sz w:val="32"/>
          <w:szCs w:val="32"/>
          <w:u w:val="none"/>
          <w:lang w:val="en-US" w:eastAsia="zh-CN"/>
        </w:rPr>
        <w:t>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逾期不申请行政复议，也不提起行政诉讼，又不履行本处罚决定的，</w:t>
      </w:r>
      <w:r>
        <w:rPr>
          <w:rFonts w:hint="eastAsia" w:ascii="Times New Roman" w:hAnsi="Times New Roman" w:eastAsia="方正仿宋_GBK" w:cs="Times New Roman"/>
          <w:color w:val="auto"/>
          <w:sz w:val="32"/>
          <w:szCs w:val="32"/>
          <w:u w:val="none"/>
          <w:lang w:val="en-US" w:eastAsia="zh-CN"/>
        </w:rPr>
        <w:t>我局</w:t>
      </w:r>
      <w:r>
        <w:rPr>
          <w:rFonts w:hint="default" w:ascii="Times New Roman" w:hAnsi="Times New Roman" w:eastAsia="方正仿宋_GBK" w:cs="Times New Roman"/>
          <w:color w:val="auto"/>
          <w:sz w:val="32"/>
          <w:szCs w:val="32"/>
          <w:u w:val="none"/>
          <w:lang w:val="en-US" w:eastAsia="zh-CN"/>
        </w:rPr>
        <w:t>可依据《中华人民共和国行政处罚法》第七十二条第一款第四项和《中华人民共和国行政强制法》第五十三条的规定，申请人民法院强制执行。</w:t>
      </w:r>
    </w:p>
    <w:p>
      <w:pPr>
        <w:pStyle w:val="11"/>
        <w:keepNext w:val="0"/>
        <w:keepLines w:val="0"/>
        <w:pageBreakBefore w:val="0"/>
        <w:widowControl w:val="0"/>
        <w:kinsoku/>
        <w:wordWrap/>
        <w:overflowPunct/>
        <w:topLinePunct w:val="0"/>
        <w:bidi w:val="0"/>
        <w:spacing w:line="440" w:lineRule="exact"/>
        <w:ind w:left="0" w:leftChars="0" w:firstLine="0" w:firstLineChars="0"/>
        <w:jc w:val="both"/>
        <w:textAlignment w:val="auto"/>
        <w:rPr>
          <w:rFonts w:hint="default"/>
          <w:color w:val="auto"/>
          <w:lang w:val="en-US" w:eastAsia="zh-CN"/>
        </w:rPr>
      </w:pPr>
    </w:p>
    <w:p>
      <w:pPr>
        <w:pStyle w:val="11"/>
        <w:keepNext w:val="0"/>
        <w:keepLines w:val="0"/>
        <w:pageBreakBefore w:val="0"/>
        <w:widowControl w:val="0"/>
        <w:kinsoku/>
        <w:wordWrap/>
        <w:overflowPunct/>
        <w:topLinePunct w:val="0"/>
        <w:bidi w:val="0"/>
        <w:spacing w:line="440" w:lineRule="exact"/>
        <w:ind w:left="0" w:leftChars="0" w:firstLine="0" w:firstLineChars="0"/>
        <w:jc w:val="both"/>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4800" w:firstLineChars="15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重庆市綦江区生态环境</w:t>
      </w:r>
      <w:r>
        <w:rPr>
          <w:rFonts w:hint="eastAsia" w:ascii="Times New Roman" w:hAnsi="Times New Roman" w:eastAsia="方正仿宋_GBK" w:cs="Times New Roman"/>
          <w:color w:val="auto"/>
          <w:sz w:val="32"/>
          <w:szCs w:val="32"/>
          <w:lang w:val="en-US" w:eastAsia="zh-CN"/>
        </w:rPr>
        <w:t>局</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202</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年</w:t>
      </w: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2</w:t>
      </w: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 xml:space="preserve">日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Helvetica">
    <w:altName w:val="Noto Naskh Arabic"/>
    <w:panose1 w:val="020B0504020202030204"/>
    <w:charset w:val="00"/>
    <w:family w:val="swiss"/>
    <w:pitch w:val="default"/>
    <w:sig w:usb0="00000000" w:usb1="00000000" w:usb2="00000000" w:usb3="00000000" w:csb0="00000093" w:csb1="00000000"/>
  </w:font>
  <w:font w:name="Noto Naskh Arabic">
    <w:panose1 w:val="020B0502040504020204"/>
    <w:charset w:val="00"/>
    <w:family w:val="auto"/>
    <w:pitch w:val="default"/>
    <w:sig w:usb0="80002003" w:usb1="80002000" w:usb2="00000008" w:usb3="00000000" w:csb0="00000041" w:csb1="0008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jc w:val="right"/>
      <w:rPr>
        <w:rFonts w:hint="eastAsia"/>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- 4 -</w:t>
    </w:r>
    <w:r>
      <w:rPr>
        <w:rFonts w:hint="eastAsia"/>
        <w:sz w:val="28"/>
        <w:szCs w:val="28"/>
      </w:rPr>
      <w:fldChar w:fldCharType="end"/>
    </w:r>
  </w:p>
  <w:p>
    <w:pPr>
      <w:pStyle w:val="5"/>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Mzg5YjQ4ZjVlZGJlMjg0NWU5NzRmYTU5MWE0OGEifQ=="/>
  </w:docVars>
  <w:rsids>
    <w:rsidRoot w:val="2FE31766"/>
    <w:rsid w:val="00095088"/>
    <w:rsid w:val="000E5147"/>
    <w:rsid w:val="000F6F22"/>
    <w:rsid w:val="001111FB"/>
    <w:rsid w:val="00116D07"/>
    <w:rsid w:val="001422DF"/>
    <w:rsid w:val="001813DE"/>
    <w:rsid w:val="00185801"/>
    <w:rsid w:val="001B0E17"/>
    <w:rsid w:val="001C3B94"/>
    <w:rsid w:val="001E301E"/>
    <w:rsid w:val="002C098C"/>
    <w:rsid w:val="00333055"/>
    <w:rsid w:val="00397755"/>
    <w:rsid w:val="003A4DB8"/>
    <w:rsid w:val="00440C1A"/>
    <w:rsid w:val="004C57C4"/>
    <w:rsid w:val="004E131B"/>
    <w:rsid w:val="004E2D37"/>
    <w:rsid w:val="004F76D8"/>
    <w:rsid w:val="005151CC"/>
    <w:rsid w:val="0052590B"/>
    <w:rsid w:val="00527316"/>
    <w:rsid w:val="00594169"/>
    <w:rsid w:val="005E10A7"/>
    <w:rsid w:val="00622149"/>
    <w:rsid w:val="00672EE3"/>
    <w:rsid w:val="00683455"/>
    <w:rsid w:val="006B33A6"/>
    <w:rsid w:val="006B562F"/>
    <w:rsid w:val="00721554"/>
    <w:rsid w:val="007958E0"/>
    <w:rsid w:val="00813529"/>
    <w:rsid w:val="00851CAF"/>
    <w:rsid w:val="00880E73"/>
    <w:rsid w:val="00886B8C"/>
    <w:rsid w:val="008A20FF"/>
    <w:rsid w:val="008F5445"/>
    <w:rsid w:val="00900A9C"/>
    <w:rsid w:val="00911048"/>
    <w:rsid w:val="00942C4C"/>
    <w:rsid w:val="009E21D8"/>
    <w:rsid w:val="009F6DC5"/>
    <w:rsid w:val="00A510E5"/>
    <w:rsid w:val="00A83677"/>
    <w:rsid w:val="00A91EDC"/>
    <w:rsid w:val="00AC5CC4"/>
    <w:rsid w:val="00AE7F3B"/>
    <w:rsid w:val="00B31181"/>
    <w:rsid w:val="00B455E9"/>
    <w:rsid w:val="00BC7101"/>
    <w:rsid w:val="00BD2C9C"/>
    <w:rsid w:val="00BD333A"/>
    <w:rsid w:val="00BD4DBB"/>
    <w:rsid w:val="00CC49A7"/>
    <w:rsid w:val="00CC5F4A"/>
    <w:rsid w:val="00CD13DF"/>
    <w:rsid w:val="00CE38DA"/>
    <w:rsid w:val="00E15DA9"/>
    <w:rsid w:val="00E34559"/>
    <w:rsid w:val="00E43181"/>
    <w:rsid w:val="00EB3CCB"/>
    <w:rsid w:val="00EF2FDC"/>
    <w:rsid w:val="00F15557"/>
    <w:rsid w:val="00F32CAF"/>
    <w:rsid w:val="00F84949"/>
    <w:rsid w:val="00F96B77"/>
    <w:rsid w:val="01D920BD"/>
    <w:rsid w:val="026D2B2F"/>
    <w:rsid w:val="02796726"/>
    <w:rsid w:val="0283767C"/>
    <w:rsid w:val="02B31B22"/>
    <w:rsid w:val="02FB2F3A"/>
    <w:rsid w:val="039F31DC"/>
    <w:rsid w:val="03A104CF"/>
    <w:rsid w:val="03D87F76"/>
    <w:rsid w:val="040359D8"/>
    <w:rsid w:val="040B14B1"/>
    <w:rsid w:val="04312041"/>
    <w:rsid w:val="045E36B4"/>
    <w:rsid w:val="04821C83"/>
    <w:rsid w:val="04D96F58"/>
    <w:rsid w:val="05595C39"/>
    <w:rsid w:val="05C1357E"/>
    <w:rsid w:val="06131D39"/>
    <w:rsid w:val="061C1917"/>
    <w:rsid w:val="063415E4"/>
    <w:rsid w:val="068368A8"/>
    <w:rsid w:val="069104CF"/>
    <w:rsid w:val="06A0349B"/>
    <w:rsid w:val="06BA7DD9"/>
    <w:rsid w:val="06BC2B97"/>
    <w:rsid w:val="07C12B70"/>
    <w:rsid w:val="07C62778"/>
    <w:rsid w:val="086E5BE3"/>
    <w:rsid w:val="093561A0"/>
    <w:rsid w:val="094F51B0"/>
    <w:rsid w:val="09BD1276"/>
    <w:rsid w:val="0B1A41EA"/>
    <w:rsid w:val="0B1C6BEB"/>
    <w:rsid w:val="0B2A1CAC"/>
    <w:rsid w:val="0B80085D"/>
    <w:rsid w:val="0BFF280D"/>
    <w:rsid w:val="0C752160"/>
    <w:rsid w:val="0CAE5D8E"/>
    <w:rsid w:val="0CD52825"/>
    <w:rsid w:val="0E30434A"/>
    <w:rsid w:val="0E550A30"/>
    <w:rsid w:val="0E6A1389"/>
    <w:rsid w:val="0F090F23"/>
    <w:rsid w:val="0F9E3000"/>
    <w:rsid w:val="0FBF496F"/>
    <w:rsid w:val="0FDE23D0"/>
    <w:rsid w:val="1027450F"/>
    <w:rsid w:val="10941966"/>
    <w:rsid w:val="10B945AA"/>
    <w:rsid w:val="112F5932"/>
    <w:rsid w:val="117556CB"/>
    <w:rsid w:val="11D44F6E"/>
    <w:rsid w:val="11DF4949"/>
    <w:rsid w:val="11EA74AE"/>
    <w:rsid w:val="1206614B"/>
    <w:rsid w:val="121236E2"/>
    <w:rsid w:val="12916A81"/>
    <w:rsid w:val="12C96233"/>
    <w:rsid w:val="12FF077C"/>
    <w:rsid w:val="136F4AAC"/>
    <w:rsid w:val="141A74A2"/>
    <w:rsid w:val="142669A3"/>
    <w:rsid w:val="1461326D"/>
    <w:rsid w:val="14D20FD1"/>
    <w:rsid w:val="14F2152C"/>
    <w:rsid w:val="154A2FFE"/>
    <w:rsid w:val="155E2E9F"/>
    <w:rsid w:val="15B8693A"/>
    <w:rsid w:val="15CE33C9"/>
    <w:rsid w:val="161C67E0"/>
    <w:rsid w:val="17091C5D"/>
    <w:rsid w:val="174B09A8"/>
    <w:rsid w:val="178340FE"/>
    <w:rsid w:val="17B102BC"/>
    <w:rsid w:val="17DD3BFE"/>
    <w:rsid w:val="181A2199"/>
    <w:rsid w:val="18D45938"/>
    <w:rsid w:val="18D64371"/>
    <w:rsid w:val="19187C9A"/>
    <w:rsid w:val="19740EDD"/>
    <w:rsid w:val="199B34FE"/>
    <w:rsid w:val="19EA0631"/>
    <w:rsid w:val="1A791039"/>
    <w:rsid w:val="1AF22853"/>
    <w:rsid w:val="1B2B1EFC"/>
    <w:rsid w:val="1B783019"/>
    <w:rsid w:val="1B827383"/>
    <w:rsid w:val="1BA1620D"/>
    <w:rsid w:val="1BE03622"/>
    <w:rsid w:val="1C65196D"/>
    <w:rsid w:val="1C712C07"/>
    <w:rsid w:val="1C84231B"/>
    <w:rsid w:val="1CA50F9B"/>
    <w:rsid w:val="1CFB403B"/>
    <w:rsid w:val="1E281D87"/>
    <w:rsid w:val="1F7A7A2F"/>
    <w:rsid w:val="202B42F1"/>
    <w:rsid w:val="204C3100"/>
    <w:rsid w:val="20533B65"/>
    <w:rsid w:val="20DD736E"/>
    <w:rsid w:val="20F30F37"/>
    <w:rsid w:val="20FE6059"/>
    <w:rsid w:val="213C5842"/>
    <w:rsid w:val="219A2BC0"/>
    <w:rsid w:val="219B5A21"/>
    <w:rsid w:val="21A307E8"/>
    <w:rsid w:val="21E72C03"/>
    <w:rsid w:val="21ED6364"/>
    <w:rsid w:val="22A57468"/>
    <w:rsid w:val="22FA2F66"/>
    <w:rsid w:val="232D3728"/>
    <w:rsid w:val="23D63257"/>
    <w:rsid w:val="24114788"/>
    <w:rsid w:val="24374FE7"/>
    <w:rsid w:val="24931021"/>
    <w:rsid w:val="257B082B"/>
    <w:rsid w:val="275B5CC9"/>
    <w:rsid w:val="277A0801"/>
    <w:rsid w:val="27860DE1"/>
    <w:rsid w:val="27EB4288"/>
    <w:rsid w:val="285016F1"/>
    <w:rsid w:val="28F34A10"/>
    <w:rsid w:val="295A061D"/>
    <w:rsid w:val="295E5617"/>
    <w:rsid w:val="29942471"/>
    <w:rsid w:val="29E456EE"/>
    <w:rsid w:val="2A604CB0"/>
    <w:rsid w:val="2BE45C13"/>
    <w:rsid w:val="2C551F1C"/>
    <w:rsid w:val="2D02797B"/>
    <w:rsid w:val="2D1B430E"/>
    <w:rsid w:val="2DDF2F66"/>
    <w:rsid w:val="2E4F0C77"/>
    <w:rsid w:val="2E7763D7"/>
    <w:rsid w:val="2EB50F75"/>
    <w:rsid w:val="2ECA65D4"/>
    <w:rsid w:val="2F0741A2"/>
    <w:rsid w:val="2F1726B3"/>
    <w:rsid w:val="2F486FFF"/>
    <w:rsid w:val="2F7C5FC7"/>
    <w:rsid w:val="2FAD0853"/>
    <w:rsid w:val="2FD7FDB3"/>
    <w:rsid w:val="2FE31766"/>
    <w:rsid w:val="30054958"/>
    <w:rsid w:val="301967A9"/>
    <w:rsid w:val="306A727D"/>
    <w:rsid w:val="309B310D"/>
    <w:rsid w:val="30C631AA"/>
    <w:rsid w:val="31A6469E"/>
    <w:rsid w:val="31CA6EA6"/>
    <w:rsid w:val="32A84668"/>
    <w:rsid w:val="3341209D"/>
    <w:rsid w:val="3343723A"/>
    <w:rsid w:val="336410F6"/>
    <w:rsid w:val="337552F3"/>
    <w:rsid w:val="33AB1F00"/>
    <w:rsid w:val="33CD5088"/>
    <w:rsid w:val="33FB52BF"/>
    <w:rsid w:val="34645B9A"/>
    <w:rsid w:val="347B7E26"/>
    <w:rsid w:val="355D0C86"/>
    <w:rsid w:val="356F4826"/>
    <w:rsid w:val="357E0FB6"/>
    <w:rsid w:val="35B418BF"/>
    <w:rsid w:val="363C6AE3"/>
    <w:rsid w:val="364E4131"/>
    <w:rsid w:val="37283FDE"/>
    <w:rsid w:val="373A1A72"/>
    <w:rsid w:val="378E0A4B"/>
    <w:rsid w:val="38D965DD"/>
    <w:rsid w:val="39605033"/>
    <w:rsid w:val="39F535B7"/>
    <w:rsid w:val="3A113D0B"/>
    <w:rsid w:val="3A3031DA"/>
    <w:rsid w:val="3A573E31"/>
    <w:rsid w:val="3AA208B1"/>
    <w:rsid w:val="3AAA56EF"/>
    <w:rsid w:val="3B9B163C"/>
    <w:rsid w:val="3BDE0F8B"/>
    <w:rsid w:val="3BF5F7F7"/>
    <w:rsid w:val="3BFA26C4"/>
    <w:rsid w:val="3D0F3AFE"/>
    <w:rsid w:val="3D5A744E"/>
    <w:rsid w:val="3D800A45"/>
    <w:rsid w:val="3E0E4168"/>
    <w:rsid w:val="3E392BF0"/>
    <w:rsid w:val="3EB412B6"/>
    <w:rsid w:val="3EBC5573"/>
    <w:rsid w:val="3F3959AA"/>
    <w:rsid w:val="3FBC3A18"/>
    <w:rsid w:val="3FF76E4E"/>
    <w:rsid w:val="401B67D4"/>
    <w:rsid w:val="401D10DD"/>
    <w:rsid w:val="402D32EA"/>
    <w:rsid w:val="41152EA2"/>
    <w:rsid w:val="41972E76"/>
    <w:rsid w:val="41D16A12"/>
    <w:rsid w:val="42706211"/>
    <w:rsid w:val="43780B27"/>
    <w:rsid w:val="439248B8"/>
    <w:rsid w:val="43BD2C24"/>
    <w:rsid w:val="43C03BCE"/>
    <w:rsid w:val="447D039C"/>
    <w:rsid w:val="4483281D"/>
    <w:rsid w:val="44967502"/>
    <w:rsid w:val="44AB1EDA"/>
    <w:rsid w:val="44CC7E70"/>
    <w:rsid w:val="44E34852"/>
    <w:rsid w:val="450B7253"/>
    <w:rsid w:val="45FA771F"/>
    <w:rsid w:val="461D268F"/>
    <w:rsid w:val="46424937"/>
    <w:rsid w:val="46534EE1"/>
    <w:rsid w:val="46A505E8"/>
    <w:rsid w:val="47E60344"/>
    <w:rsid w:val="48320011"/>
    <w:rsid w:val="48527CA6"/>
    <w:rsid w:val="493D136E"/>
    <w:rsid w:val="4A524C36"/>
    <w:rsid w:val="4B3B608A"/>
    <w:rsid w:val="4B433A95"/>
    <w:rsid w:val="4D6C0FAE"/>
    <w:rsid w:val="4D712AA0"/>
    <w:rsid w:val="4DAD18F3"/>
    <w:rsid w:val="4F351E11"/>
    <w:rsid w:val="4F391107"/>
    <w:rsid w:val="4F4915A7"/>
    <w:rsid w:val="501F267E"/>
    <w:rsid w:val="50352663"/>
    <w:rsid w:val="503B07AE"/>
    <w:rsid w:val="50A31A5F"/>
    <w:rsid w:val="50DA33B9"/>
    <w:rsid w:val="50EA5C57"/>
    <w:rsid w:val="511715B6"/>
    <w:rsid w:val="51E26457"/>
    <w:rsid w:val="5286399B"/>
    <w:rsid w:val="52871285"/>
    <w:rsid w:val="52906F3E"/>
    <w:rsid w:val="534C5EDE"/>
    <w:rsid w:val="535D6F78"/>
    <w:rsid w:val="53711C79"/>
    <w:rsid w:val="53C6405D"/>
    <w:rsid w:val="53DF01DA"/>
    <w:rsid w:val="53E426A2"/>
    <w:rsid w:val="543755E9"/>
    <w:rsid w:val="543827E0"/>
    <w:rsid w:val="551F6AE0"/>
    <w:rsid w:val="55F15A70"/>
    <w:rsid w:val="55F757D7"/>
    <w:rsid w:val="56930C5D"/>
    <w:rsid w:val="57415259"/>
    <w:rsid w:val="578A7019"/>
    <w:rsid w:val="57D010D0"/>
    <w:rsid w:val="5808123C"/>
    <w:rsid w:val="58097DDF"/>
    <w:rsid w:val="58416076"/>
    <w:rsid w:val="58B92F18"/>
    <w:rsid w:val="58C70190"/>
    <w:rsid w:val="591A3E74"/>
    <w:rsid w:val="59310328"/>
    <w:rsid w:val="59794341"/>
    <w:rsid w:val="599C39A8"/>
    <w:rsid w:val="59A63EE5"/>
    <w:rsid w:val="59CA1CC7"/>
    <w:rsid w:val="59DD4C68"/>
    <w:rsid w:val="5A0F3EEA"/>
    <w:rsid w:val="5A1534B8"/>
    <w:rsid w:val="5AA4733F"/>
    <w:rsid w:val="5AAE6DC3"/>
    <w:rsid w:val="5B22658F"/>
    <w:rsid w:val="5B5A5164"/>
    <w:rsid w:val="5B681C88"/>
    <w:rsid w:val="5BC11F73"/>
    <w:rsid w:val="5C0112EA"/>
    <w:rsid w:val="5C2F63B9"/>
    <w:rsid w:val="5C4334AD"/>
    <w:rsid w:val="5C4A49E8"/>
    <w:rsid w:val="5D04620B"/>
    <w:rsid w:val="5D4F35AC"/>
    <w:rsid w:val="5DD612CA"/>
    <w:rsid w:val="5DF84A45"/>
    <w:rsid w:val="5E1F738E"/>
    <w:rsid w:val="5F3E2D23"/>
    <w:rsid w:val="5F677E44"/>
    <w:rsid w:val="601608F3"/>
    <w:rsid w:val="606C619E"/>
    <w:rsid w:val="61105D4E"/>
    <w:rsid w:val="61616FD3"/>
    <w:rsid w:val="619C4100"/>
    <w:rsid w:val="61BA12AF"/>
    <w:rsid w:val="620B248D"/>
    <w:rsid w:val="621C242D"/>
    <w:rsid w:val="62276C49"/>
    <w:rsid w:val="62371CAE"/>
    <w:rsid w:val="623A0E00"/>
    <w:rsid w:val="62A4228A"/>
    <w:rsid w:val="62B95CD1"/>
    <w:rsid w:val="62BA2FA5"/>
    <w:rsid w:val="62C50011"/>
    <w:rsid w:val="62F5307F"/>
    <w:rsid w:val="63752B23"/>
    <w:rsid w:val="63A85EA8"/>
    <w:rsid w:val="6477523C"/>
    <w:rsid w:val="651524DE"/>
    <w:rsid w:val="65952E57"/>
    <w:rsid w:val="65F26DBF"/>
    <w:rsid w:val="65F9228B"/>
    <w:rsid w:val="667E37D8"/>
    <w:rsid w:val="66987215"/>
    <w:rsid w:val="66CE2DB3"/>
    <w:rsid w:val="670144F5"/>
    <w:rsid w:val="673DBD2B"/>
    <w:rsid w:val="67474FBF"/>
    <w:rsid w:val="678B1334"/>
    <w:rsid w:val="678C2C25"/>
    <w:rsid w:val="67902250"/>
    <w:rsid w:val="67CC10CF"/>
    <w:rsid w:val="68167B2B"/>
    <w:rsid w:val="684624F8"/>
    <w:rsid w:val="6892585C"/>
    <w:rsid w:val="68983B76"/>
    <w:rsid w:val="68D31CD7"/>
    <w:rsid w:val="691B1DAE"/>
    <w:rsid w:val="69280A0E"/>
    <w:rsid w:val="6965127B"/>
    <w:rsid w:val="69655C4D"/>
    <w:rsid w:val="6B91081C"/>
    <w:rsid w:val="6B961BC0"/>
    <w:rsid w:val="6BA65707"/>
    <w:rsid w:val="6C887A4B"/>
    <w:rsid w:val="6CA23429"/>
    <w:rsid w:val="6CC84660"/>
    <w:rsid w:val="6CEA1EDF"/>
    <w:rsid w:val="6CEF153C"/>
    <w:rsid w:val="6D9A7D6E"/>
    <w:rsid w:val="6DAE20B4"/>
    <w:rsid w:val="6EAB2616"/>
    <w:rsid w:val="6F176B74"/>
    <w:rsid w:val="6F2E7B97"/>
    <w:rsid w:val="6F5222A2"/>
    <w:rsid w:val="6FFB4723"/>
    <w:rsid w:val="70500165"/>
    <w:rsid w:val="706616EC"/>
    <w:rsid w:val="71244B44"/>
    <w:rsid w:val="717C3D2D"/>
    <w:rsid w:val="71BF371A"/>
    <w:rsid w:val="71CC2164"/>
    <w:rsid w:val="71E263D9"/>
    <w:rsid w:val="721F08AC"/>
    <w:rsid w:val="73083140"/>
    <w:rsid w:val="734844B1"/>
    <w:rsid w:val="735A72C5"/>
    <w:rsid w:val="73760763"/>
    <w:rsid w:val="73944E9E"/>
    <w:rsid w:val="73C1409A"/>
    <w:rsid w:val="74931BBE"/>
    <w:rsid w:val="749C05D5"/>
    <w:rsid w:val="75022074"/>
    <w:rsid w:val="75071354"/>
    <w:rsid w:val="75192290"/>
    <w:rsid w:val="753E6FE3"/>
    <w:rsid w:val="754B4FA9"/>
    <w:rsid w:val="766D196F"/>
    <w:rsid w:val="76D832CE"/>
    <w:rsid w:val="77960D2C"/>
    <w:rsid w:val="77B37530"/>
    <w:rsid w:val="77D97332"/>
    <w:rsid w:val="78543284"/>
    <w:rsid w:val="78C24964"/>
    <w:rsid w:val="79700533"/>
    <w:rsid w:val="7A107F14"/>
    <w:rsid w:val="7A573C41"/>
    <w:rsid w:val="7ADA6930"/>
    <w:rsid w:val="7BFA1CF7"/>
    <w:rsid w:val="7BFC23CA"/>
    <w:rsid w:val="7C016BE2"/>
    <w:rsid w:val="7C06744A"/>
    <w:rsid w:val="7C0D68E2"/>
    <w:rsid w:val="7C2014A2"/>
    <w:rsid w:val="7C6D1504"/>
    <w:rsid w:val="7D676FBC"/>
    <w:rsid w:val="7DA31BA6"/>
    <w:rsid w:val="7DA51F27"/>
    <w:rsid w:val="7DB1667A"/>
    <w:rsid w:val="7DC30681"/>
    <w:rsid w:val="7DCE57B0"/>
    <w:rsid w:val="7DD442D3"/>
    <w:rsid w:val="7E2A3586"/>
    <w:rsid w:val="7E8E2AC7"/>
    <w:rsid w:val="7E991353"/>
    <w:rsid w:val="7EB2003D"/>
    <w:rsid w:val="7EBB4972"/>
    <w:rsid w:val="7EF13645"/>
    <w:rsid w:val="7EF8367F"/>
    <w:rsid w:val="7FAA69A2"/>
    <w:rsid w:val="DF7FEE4E"/>
    <w:rsid w:val="F6F76F87"/>
    <w:rsid w:val="FBFE37FF"/>
    <w:rsid w:val="FDFF1F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jc w:val="left"/>
    </w:pPr>
    <w:rPr>
      <w:rFonts w:ascii="宋体" w:hAnsi="宋体" w:cs="宋体"/>
      <w:kern w:val="0"/>
      <w:sz w:val="33"/>
      <w:szCs w:val="33"/>
      <w:lang w:val="zh-CN" w:bidi="zh-CN"/>
    </w:rPr>
  </w:style>
  <w:style w:type="paragraph" w:customStyle="1" w:styleId="3">
    <w:name w:val="默认"/>
    <w:qFormat/>
    <w:uiPriority w:val="0"/>
    <w:rPr>
      <w:rFonts w:ascii="Helvetica" w:hAnsi="Helvetica" w:eastAsia="宋体" w:cs="Helvetica"/>
      <w:color w:val="000000"/>
      <w:sz w:val="22"/>
      <w:szCs w:val="22"/>
      <w:lang w:val="en-US" w:eastAsia="zh-CN" w:bidi="ar-SA"/>
    </w:rPr>
  </w:style>
  <w:style w:type="paragraph" w:styleId="4">
    <w:name w:val="Plain Text"/>
    <w:basedOn w:val="1"/>
    <w:unhideWhenUsed/>
    <w:qFormat/>
    <w:uiPriority w:val="99"/>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jc w:val="left"/>
    </w:pPr>
    <w:rPr>
      <w:kern w:val="0"/>
      <w:sz w:val="24"/>
      <w:szCs w:val="24"/>
    </w:rPr>
  </w:style>
  <w:style w:type="paragraph" w:customStyle="1" w:styleId="10">
    <w:name w:val="Plain Text"/>
    <w:basedOn w:val="1"/>
    <w:qFormat/>
    <w:uiPriority w:val="0"/>
    <w:rPr>
      <w:rFonts w:ascii="宋体" w:hAnsi="Courier New" w:eastAsia="Times New Roman"/>
      <w:sz w:val="21"/>
      <w:szCs w:val="20"/>
    </w:rPr>
  </w:style>
  <w:style w:type="paragraph" w:customStyle="1" w:styleId="11">
    <w:name w:val="Body Text First Indent"/>
    <w:basedOn w:val="2"/>
    <w:qFormat/>
    <w:uiPriority w:val="0"/>
    <w:pPr>
      <w:spacing w:after="0"/>
      <w:ind w:firstLine="420" w:firstLineChars="100"/>
      <w:jc w:val="center"/>
    </w:pPr>
    <w:rPr>
      <w:rFonts w:ascii="Times New Roman" w:hAnsi="Times New Roman" w:eastAsia="黑体"/>
      <w:sz w:val="36"/>
      <w:szCs w:val="3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3114</Words>
  <Characters>3377</Characters>
  <Lines>11</Lines>
  <Paragraphs>3</Paragraphs>
  <TotalTime>3</TotalTime>
  <ScaleCrop>false</ScaleCrop>
  <LinksUpToDate>false</LinksUpToDate>
  <CharactersWithSpaces>3502</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2020-10-23T19:43:00Z</dcterms:created>
  <dc:creator>Administrator</dc:creator>
  <cp:lastModifiedBy>user</cp:lastModifiedBy>
  <cp:lastPrinted>2026-02-14T17:47:00Z</cp:lastPrinted>
  <dcterms:modified xsi:type="dcterms:W3CDTF">2026-04-28T15:34:52Z</dcterms:modified>
  <dc:title>重庆市綦江区环境行政执法支队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SaveFontToCloudKey">
    <vt:lpwstr>0_embed</vt:lpwstr>
  </property>
  <property fmtid="{D5CDD505-2E9C-101B-9397-08002B2CF9AE}" pid="4" name="ICV">
    <vt:lpwstr>FD8B3D8C4DAFDBEBE9E9EA691A63CE23_43</vt:lpwstr>
  </property>
  <property fmtid="{D5CDD505-2E9C-101B-9397-08002B2CF9AE}" pid="5" name="KSOTemplateDocerSaveRecord">
    <vt:lpwstr>eyJoZGlkIjoiMzFkMDU3ZjVlNmMzZWRjNzRiMGNjMjMyZTA3ODYyYzEiLCJ1c2VySWQiOiI2OTAxNjU4OTQifQ==</vt:lpwstr>
  </property>
</Properties>
</file>