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eastAsia="zh-CN"/>
        </w:rPr>
        <w:t>准予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备案通知书（存根联）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 xml:space="preserve">                           </w:t>
      </w:r>
      <w:r>
        <w:rPr>
          <w:rFonts w:hint="eastAsia" w:eastAsia="方正仿宋_GBK" w:cs="Times New Roman"/>
          <w:b w:val="0"/>
          <w:bCs/>
          <w:sz w:val="24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b w:val="0"/>
          <w:bCs/>
          <w:sz w:val="24"/>
        </w:rPr>
        <w:t>号：</w:t>
      </w:r>
      <w:r>
        <w:rPr>
          <w:rFonts w:hint="eastAsia" w:eastAsia="方正仿宋_GBK" w:cs="Times New Roman"/>
          <w:sz w:val="24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人服（</w:t>
      </w:r>
      <w:r>
        <w:rPr>
          <w:rFonts w:hint="eastAsia" w:eastAsia="方正仿宋_GBK" w:cs="Times New Roman"/>
          <w:sz w:val="24"/>
          <w:lang w:val="en-US" w:eastAsia="zh-CN"/>
        </w:rPr>
        <w:t>备案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</w:rPr>
        <w:t>〔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〕</w:t>
      </w:r>
      <w:r>
        <w:rPr>
          <w:rFonts w:hint="eastAsia" w:eastAsia="方正仿宋_GBK" w:cs="Times New Roman"/>
          <w:sz w:val="24"/>
          <w:lang w:eastAsia="zh-CN"/>
        </w:rPr>
        <w:t>第</w:t>
      </w:r>
      <w:r>
        <w:rPr>
          <w:rFonts w:hint="eastAsia" w:eastAsia="方正仿宋_GBK" w:cs="Times New Roman"/>
          <w:sz w:val="24"/>
          <w:lang w:val="en-US" w:eastAsia="zh-CN"/>
        </w:rPr>
        <w:t>003</w:t>
      </w:r>
      <w:r>
        <w:rPr>
          <w:rFonts w:hint="default" w:ascii="Times New Roman" w:hAnsi="Times New Roman" w:eastAsia="方正仿宋_GBK" w:cs="Times New Roman"/>
          <w:sz w:val="24"/>
        </w:rPr>
        <w:t xml:space="preserve">号 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24"/>
        </w:rPr>
        <w:t>重庆</w:t>
      </w:r>
      <w:r>
        <w:rPr>
          <w:rFonts w:hint="eastAsia" w:eastAsia="方正仿宋_GBK" w:cs="Times New Roman"/>
          <w:sz w:val="24"/>
          <w:lang w:eastAsia="zh-CN"/>
        </w:rPr>
        <w:t>綦娘子家庭服务有限公司</w:t>
      </w:r>
      <w:bookmarkEnd w:id="0"/>
      <w:r>
        <w:rPr>
          <w:rFonts w:hint="default" w:ascii="Times New Roman" w:hAnsi="Times New Roman" w:eastAsia="方正仿宋_GBK" w:cs="Times New Roman"/>
          <w:sz w:val="24"/>
        </w:rPr>
        <w:t>：</w:t>
      </w:r>
    </w:p>
    <w:p>
      <w:pPr>
        <w:spacing w:line="360" w:lineRule="exact"/>
        <w:ind w:right="0" w:rightChars="0"/>
        <w:jc w:val="both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您单位于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4"/>
        </w:rPr>
        <w:t>日向本单位提出的申请办理</w:t>
      </w:r>
      <w:r>
        <w:rPr>
          <w:rFonts w:hint="eastAsia" w:eastAsia="方正仿宋_GBK" w:cs="Times New Roman"/>
          <w:sz w:val="24"/>
          <w:lang w:eastAsia="zh-CN"/>
        </w:rPr>
        <w:t>人力资源服务备案</w:t>
      </w:r>
      <w:r>
        <w:rPr>
          <w:rFonts w:hint="default" w:ascii="Times New Roman" w:hAnsi="Times New Roman" w:eastAsia="方正仿宋_GBK" w:cs="Times New Roman"/>
          <w:sz w:val="24"/>
        </w:rPr>
        <w:t>事项，经审查，符合法定条件，根据</w:t>
      </w:r>
      <w:r>
        <w:rPr>
          <w:rFonts w:hint="eastAsia" w:eastAsia="方正仿宋_GBK" w:cs="Times New Roman"/>
          <w:sz w:val="24"/>
          <w:u w:val="single"/>
          <w:lang w:eastAsia="zh-CN"/>
        </w:rPr>
        <w:t>《人力资源服机构管理规定》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二章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九条</w:t>
      </w:r>
      <w:r>
        <w:rPr>
          <w:rFonts w:hint="default" w:ascii="Times New Roman" w:hAnsi="Times New Roman" w:eastAsia="方正仿宋_GBK" w:cs="Times New Roman"/>
          <w:sz w:val="24"/>
        </w:rPr>
        <w:t>的规定，本机关决定予以备案，备案</w:t>
      </w:r>
      <w:r>
        <w:rPr>
          <w:rFonts w:hint="eastAsia" w:eastAsia="方正仿宋_GBK" w:cs="Times New Roman"/>
          <w:sz w:val="24"/>
          <w:lang w:eastAsia="zh-CN"/>
        </w:rPr>
        <w:t>业务</w:t>
      </w:r>
      <w:r>
        <w:rPr>
          <w:rFonts w:hint="default" w:ascii="Times New Roman" w:hAnsi="Times New Roman" w:eastAsia="方正仿宋_GBK" w:cs="Times New Roman"/>
          <w:sz w:val="24"/>
        </w:rPr>
        <w:t>范围为：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</w:t>
      </w:r>
      <w:r>
        <w:rPr>
          <w:rFonts w:hint="eastAsia" w:eastAsia="方正仿宋_GBK" w:cs="Times New Roman"/>
          <w:sz w:val="24"/>
          <w:u w:val="single"/>
          <w:lang w:eastAsia="zh-CN"/>
        </w:rPr>
        <w:t>人力资源供求信息的收集和发布、就业和创业指导、人力资源管理咨询、人力资源测评、人力资源培训、人力资源服务外包。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 w:rightChars="20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 w:right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申请人（签字）：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4"/>
        </w:rPr>
        <w:t>联系方式：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4"/>
        </w:rPr>
        <w:t>签字日期：</w:t>
      </w:r>
      <w:r>
        <w:rPr>
          <w:rFonts w:hint="eastAsia" w:eastAsia="方正仿宋_GBK" w:cs="Times New Roman"/>
          <w:spacing w:val="-2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</w:rPr>
        <w:t>日</w:t>
      </w:r>
    </w:p>
    <w:p>
      <w:pPr>
        <w:spacing w:line="360" w:lineRule="exact"/>
        <w:ind w:left="640" w:leftChars="200" w:right="640" w:rightChars="200" w:firstLine="480" w:firstLineChars="200"/>
        <w:jc w:val="left"/>
        <w:rPr>
          <w:rFonts w:hint="default" w:ascii="Times New Roman" w:hAnsi="Times New Roman" w:eastAsia="方正仿宋_GBK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640" w:rightChars="200" w:firstLine="480" w:firstLineChars="200"/>
        <w:jc w:val="right"/>
        <w:textAlignment w:val="auto"/>
        <w:rPr>
          <w:rFonts w:hint="eastAsia" w:eastAsia="方正仿宋_GBK" w:cs="Times New Roman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640" w:rightChars="200" w:firstLine="480" w:firstLineChars="200"/>
        <w:jc w:val="right"/>
        <w:textAlignment w:val="auto"/>
        <w:rPr>
          <w:rFonts w:hint="eastAsia" w:eastAsia="方正仿宋_GBK" w:cs="Times New Roman"/>
          <w:sz w:val="24"/>
          <w:lang w:eastAsia="zh-CN"/>
        </w:rPr>
      </w:pPr>
      <w:r>
        <w:rPr>
          <w:rFonts w:hint="eastAsia" w:eastAsia="方正仿宋_GBK" w:cs="Times New Roman"/>
          <w:sz w:val="24"/>
          <w:lang w:eastAsia="zh-CN"/>
        </w:rPr>
        <w:t>重庆市綦江区人力资源和社会保障局</w:t>
      </w:r>
    </w:p>
    <w:p>
      <w:pPr>
        <w:wordWrap w:val="0"/>
        <w:spacing w:line="360" w:lineRule="exact"/>
        <w:ind w:left="640" w:leftChars="200" w:right="640" w:rightChars="200" w:firstLine="480" w:firstLineChars="200"/>
        <w:jc w:val="right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sz w:val="24"/>
          <w:lang w:val="en-US" w:eastAsia="zh-CN"/>
        </w:rPr>
        <w:t>2023年12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4"/>
        </w:rPr>
        <w:t>日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 </w:t>
      </w:r>
    </w:p>
    <w:p>
      <w:pPr>
        <w:spacing w:line="400" w:lineRule="exact"/>
        <w:ind w:right="640" w:rightChars="200"/>
        <w:jc w:val="both"/>
        <w:rPr>
          <w:rFonts w:hint="default" w:ascii="Times New Roman" w:hAnsi="Times New Roman" w:eastAsia="方正仿宋_GBK" w:cs="Times New Roman"/>
          <w:b/>
          <w:sz w:val="24"/>
          <w:u w:val="none"/>
        </w:rPr>
      </w:pPr>
      <w:r>
        <w:rPr>
          <w:rFonts w:hint="default" w:ascii="Times New Roman" w:hAnsi="Times New Roman" w:eastAsia="方正仿宋_GBK" w:cs="Times New Roman"/>
          <w:b/>
          <w:sz w:val="24"/>
          <w:u w:val="none"/>
          <w:lang w:val="en" w:eastAsia="zh-CN"/>
        </w:rPr>
        <w:t>………………………………</w:t>
      </w:r>
      <w:r>
        <w:rPr>
          <w:rFonts w:hint="default" w:ascii="Times New Roman" w:hAnsi="Times New Roman" w:eastAsia="方正仿宋_GBK" w:cs="Times New Roman"/>
          <w:sz w:val="24"/>
        </w:rPr>
        <w:t>行政机关（专用章）</w:t>
      </w:r>
      <w:r>
        <w:rPr>
          <w:rFonts w:hint="default" w:ascii="Times New Roman" w:hAnsi="Times New Roman" w:eastAsia="方正仿宋_GBK" w:cs="Times New Roman"/>
          <w:b/>
          <w:sz w:val="24"/>
          <w:u w:val="none"/>
          <w:lang w:val="en" w:eastAsia="zh-CN"/>
        </w:rPr>
        <w:t>……………………………</w:t>
      </w:r>
    </w:p>
    <w:p>
      <w:pPr>
        <w:spacing w:line="340" w:lineRule="exact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spacing w:line="340" w:lineRule="exact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eastAsia="zh-CN"/>
        </w:rPr>
        <w:t>准予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备案通知书（回执联）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 xml:space="preserve">                           </w:t>
      </w:r>
      <w:r>
        <w:rPr>
          <w:rFonts w:hint="eastAsia" w:eastAsia="方正仿宋_GBK" w:cs="Times New Roman"/>
          <w:b w:val="0"/>
          <w:bCs/>
          <w:sz w:val="24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b w:val="0"/>
          <w:bCs/>
          <w:sz w:val="24"/>
        </w:rPr>
        <w:t>号：</w:t>
      </w:r>
      <w:r>
        <w:rPr>
          <w:rFonts w:hint="eastAsia" w:eastAsia="方正仿宋_GBK" w:cs="Times New Roman"/>
          <w:sz w:val="24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人服（</w:t>
      </w:r>
      <w:r>
        <w:rPr>
          <w:rFonts w:hint="eastAsia" w:eastAsia="方正仿宋_GBK" w:cs="Times New Roman"/>
          <w:sz w:val="24"/>
          <w:lang w:val="en-US" w:eastAsia="zh-CN"/>
        </w:rPr>
        <w:t>备案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</w:rPr>
        <w:t>〔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〕</w:t>
      </w:r>
      <w:r>
        <w:rPr>
          <w:rFonts w:hint="eastAsia" w:eastAsia="方正仿宋_GBK" w:cs="Times New Roman"/>
          <w:sz w:val="24"/>
          <w:lang w:eastAsia="zh-CN"/>
        </w:rPr>
        <w:t>第</w:t>
      </w:r>
      <w:r>
        <w:rPr>
          <w:rFonts w:hint="eastAsia" w:eastAsia="方正仿宋_GBK" w:cs="Times New Roman"/>
          <w:sz w:val="24"/>
          <w:lang w:val="en-US" w:eastAsia="zh-CN"/>
        </w:rPr>
        <w:t>003</w:t>
      </w:r>
      <w:r>
        <w:rPr>
          <w:rFonts w:hint="default" w:ascii="Times New Roman" w:hAnsi="Times New Roman" w:eastAsia="方正仿宋_GBK" w:cs="Times New Roman"/>
          <w:sz w:val="24"/>
        </w:rPr>
        <w:t xml:space="preserve">号 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重庆</w:t>
      </w:r>
      <w:r>
        <w:rPr>
          <w:rFonts w:hint="eastAsia" w:eastAsia="方正仿宋_GBK" w:cs="Times New Roman"/>
          <w:sz w:val="24"/>
          <w:lang w:eastAsia="zh-CN"/>
        </w:rPr>
        <w:t>綦娘子家庭服务有限公司</w:t>
      </w:r>
      <w:r>
        <w:rPr>
          <w:rFonts w:hint="default" w:ascii="Times New Roman" w:hAnsi="Times New Roman" w:eastAsia="方正仿宋_GBK" w:cs="Times New Roman"/>
          <w:sz w:val="24"/>
        </w:rPr>
        <w:t>：</w:t>
      </w:r>
    </w:p>
    <w:p>
      <w:pPr>
        <w:spacing w:line="360" w:lineRule="exact"/>
        <w:ind w:left="0" w:leftChars="0" w:right="0" w:rightChars="0" w:firstLine="480" w:firstLineChars="0"/>
        <w:jc w:val="both"/>
        <w:rPr>
          <w:rFonts w:hint="eastAsia" w:eastAsia="方正仿宋_GBK" w:cs="Times New Roman"/>
          <w:sz w:val="24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您单位于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4"/>
        </w:rPr>
        <w:t>日向本单位提出的申请办理</w:t>
      </w:r>
      <w:r>
        <w:rPr>
          <w:rFonts w:hint="eastAsia" w:eastAsia="方正仿宋_GBK" w:cs="Times New Roman"/>
          <w:sz w:val="24"/>
          <w:lang w:eastAsia="zh-CN"/>
        </w:rPr>
        <w:t>人力资源服务备案</w:t>
      </w:r>
      <w:r>
        <w:rPr>
          <w:rFonts w:hint="default" w:ascii="Times New Roman" w:hAnsi="Times New Roman" w:eastAsia="方正仿宋_GBK" w:cs="Times New Roman"/>
          <w:sz w:val="24"/>
        </w:rPr>
        <w:t>事项，经审查，符合法定条件，根据</w:t>
      </w:r>
      <w:r>
        <w:rPr>
          <w:rFonts w:hint="eastAsia" w:eastAsia="方正仿宋_GBK" w:cs="Times New Roman"/>
          <w:sz w:val="24"/>
          <w:u w:val="single"/>
          <w:lang w:eastAsia="zh-CN"/>
        </w:rPr>
        <w:t>《人力资源服机构管理规定》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二章</w:t>
      </w:r>
      <w:r>
        <w:rPr>
          <w:rFonts w:hint="default" w:ascii="Times New Roman" w:hAnsi="Times New Roman" w:eastAsia="方正仿宋_GBK" w:cs="Times New Roman"/>
          <w:sz w:val="24"/>
        </w:rPr>
        <w:t>第</w:t>
      </w:r>
      <w:r>
        <w:rPr>
          <w:rFonts w:hint="eastAsia" w:eastAsia="方正仿宋_GBK" w:cs="Times New Roman"/>
          <w:sz w:val="24"/>
          <w:lang w:eastAsia="zh-CN"/>
        </w:rPr>
        <w:t>九条</w:t>
      </w:r>
      <w:r>
        <w:rPr>
          <w:rFonts w:hint="default" w:ascii="Times New Roman" w:hAnsi="Times New Roman" w:eastAsia="方正仿宋_GBK" w:cs="Times New Roman"/>
          <w:sz w:val="24"/>
        </w:rPr>
        <w:t>的规定，本机关决定予以备案，备案</w:t>
      </w:r>
      <w:r>
        <w:rPr>
          <w:rFonts w:hint="eastAsia" w:eastAsia="方正仿宋_GBK" w:cs="Times New Roman"/>
          <w:sz w:val="24"/>
          <w:lang w:eastAsia="zh-CN"/>
        </w:rPr>
        <w:t>业务</w:t>
      </w:r>
      <w:r>
        <w:rPr>
          <w:rFonts w:hint="default" w:ascii="Times New Roman" w:hAnsi="Times New Roman" w:eastAsia="方正仿宋_GBK" w:cs="Times New Roman"/>
          <w:sz w:val="24"/>
        </w:rPr>
        <w:t>范围为：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</w:t>
      </w:r>
      <w:r>
        <w:rPr>
          <w:rFonts w:hint="eastAsia" w:eastAsia="方正仿宋_GBK" w:cs="Times New Roman"/>
          <w:sz w:val="24"/>
          <w:u w:val="single"/>
          <w:lang w:eastAsia="zh-CN"/>
        </w:rPr>
        <w:t>人力资源供求信息的收集和发布、就业和创业指导、人力资源管理咨询、人力资源测评、人力资源培训、人力资源服务外包。</w:t>
      </w:r>
    </w:p>
    <w:p>
      <w:pPr>
        <w:pStyle w:val="2"/>
        <w:jc w:val="left"/>
        <w:rPr>
          <w:rFonts w:hint="default"/>
        </w:rPr>
      </w:pPr>
    </w:p>
    <w:p>
      <w:pPr>
        <w:wordWrap/>
        <w:spacing w:line="360" w:lineRule="exact"/>
        <w:ind w:right="640" w:rightChars="200"/>
        <w:jc w:val="right"/>
        <w:rPr>
          <w:rFonts w:hint="eastAsia" w:eastAsia="方正仿宋_GBK" w:cs="Times New Roman"/>
          <w:sz w:val="24"/>
          <w:lang w:eastAsia="zh-CN"/>
        </w:rPr>
      </w:pPr>
      <w:r>
        <w:rPr>
          <w:rFonts w:hint="eastAsia" w:eastAsia="方正仿宋_GBK" w:cs="Times New Roman"/>
          <w:sz w:val="24"/>
          <w:lang w:eastAsia="zh-CN"/>
        </w:rPr>
        <w:t>重庆市綦江区人力资源和社会保障局</w:t>
      </w:r>
    </w:p>
    <w:p>
      <w:pPr>
        <w:wordWrap w:val="0"/>
        <w:spacing w:line="360" w:lineRule="exact"/>
        <w:ind w:right="640" w:rightChars="200"/>
        <w:jc w:val="right"/>
        <w:rPr>
          <w:rFonts w:hint="default" w:eastAsia="方正仿宋_GBK"/>
          <w:lang w:val="en-US" w:eastAsia="zh-CN"/>
        </w:rPr>
      </w:pPr>
      <w:r>
        <w:rPr>
          <w:rFonts w:hint="eastAsia" w:eastAsia="方正仿宋_GBK" w:cs="Times New Roman"/>
          <w:sz w:val="24"/>
          <w:lang w:val="en-US" w:eastAsia="zh-CN"/>
        </w:rPr>
        <w:t>2023年12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4"/>
        </w:rPr>
        <w:t>日</w:t>
      </w:r>
      <w:r>
        <w:rPr>
          <w:rFonts w:hint="eastAsia" w:eastAsia="方正仿宋_GBK" w:cs="Times New Roman"/>
          <w:sz w:val="24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zNjMzA4YmE3YTVlMWJhMTg3MDhhMjBkMzg3ZjYifQ=="/>
  </w:docVars>
  <w:rsids>
    <w:rsidRoot w:val="489D54B3"/>
    <w:rsid w:val="056B6DA7"/>
    <w:rsid w:val="489D54B3"/>
    <w:rsid w:val="5DD902A3"/>
    <w:rsid w:val="6DC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4">
    <w:name w:val="Body Text First Indent"/>
    <w:basedOn w:val="2"/>
    <w:next w:val="3"/>
    <w:qFormat/>
    <w:uiPriority w:val="0"/>
    <w:pPr>
      <w:spacing w:after="120"/>
      <w:ind w:firstLine="200" w:firstLineChars="200"/>
      <w:jc w:val="both"/>
    </w:pPr>
    <w:rPr>
      <w:rFonts w:ascii="Times New Roman" w:hAnsi="Times New Roman" w:cs="Times New Roman"/>
      <w:b w:val="0"/>
      <w:sz w:val="32"/>
    </w:rPr>
  </w:style>
  <w:style w:type="paragraph" w:customStyle="1" w:styleId="7">
    <w:name w:val="三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三级条标题"/>
    <w:basedOn w:val="9"/>
    <w:next w:val="11"/>
    <w:qFormat/>
    <w:uiPriority w:val="0"/>
    <w:pPr>
      <w:numPr>
        <w:ilvl w:val="0"/>
        <w:numId w:val="0"/>
      </w:numPr>
      <w:outlineLvl w:val="4"/>
    </w:pPr>
  </w:style>
  <w:style w:type="paragraph" w:customStyle="1" w:styleId="9">
    <w:name w:val="二级条标题"/>
    <w:basedOn w:val="10"/>
    <w:next w:val="11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0">
    <w:name w:val="一级条标题"/>
    <w:next w:val="11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1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455</Characters>
  <Lines>0</Lines>
  <Paragraphs>0</Paragraphs>
  <TotalTime>5</TotalTime>
  <ScaleCrop>false</ScaleCrop>
  <LinksUpToDate>false</LinksUpToDate>
  <CharactersWithSpaces>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2023-11-29T02:54:00Z</dcterms:created>
  <dc:creator>YJW</dc:creator>
  <cp:lastModifiedBy>YJW</cp:lastModifiedBy>
  <cp:lastPrinted>2023-12-28T08:12:11Z</cp:lastPrinted>
  <dcterms:modified xsi:type="dcterms:W3CDTF">2023-12-28T08:12:45Z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BD874136FEB14AFEB21FAAFCFA779BD9_13</vt:lpwstr>
  </property>
</Properties>
</file>