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重庆市綦江区民政局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根据《中华人民共和国政府信息公开条例》、《中华人民共和国政府信息公开工作年度报告格式》和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《重庆市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人民政府办公厅关于做好2023年政府信息公开工作年度报告编制工作的通知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》（工作通知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，编制本报告。报告由总体情况，主动公开政府信息情况，收到和处理政府信息公开申请情况，政府信息公开行政复议、行政诉讼情况，存在的主要问题及改进情况，其他需要报告的事项六个部分组成，所列数据统计期限自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民政局认真落实《中华人民共和国政府信息公开条例》工作要求，不断深化政务公开，以公开促落实、促规范、促服务。坚持以加大公开力度，增加公开深度，提高公开精度为目标，围绕重点领域，着力推进政府信息公开、政策宣传解读、政务新媒体运维管理等各项重点任务，不断提升政务公开质量和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持续规范公开形式，丰富公开途径，围绕城乡低保、特困人员救助供养、临时救助、养老服务等领域，对涉及群众关心关注的政策文件，除依法需要保密外，全部及时主动准确向社会公开。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全年主动公开政府信息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年度，按照政府信息公开申请办理答复规范要求，进一步规范依申请公开工作，畅通受理渠道，健全完善工作规范，切实保障社会公众知情权。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全年办理依申请公开1件，答复率100%。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（三）政府信息管理方面</w:t>
      </w: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信息发布严格执行“三审三校”制度，同时进行保密审查，严把政治关、法律关、保密关、舆情关，确保信息内容真实、安全、准确。准确把握不予公开的范围，定期对公开和不予公开的政府信息进行评估，对失效、废止的政府信息定期清理。严格落实政府信息发布审核制度，执行三级审核制度，先审后发、授权发布，三级联动，确保内容准确、表述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（四）平台建设方面。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进一步加强网站的管理，强化网站信息日常管理。按照民政领域基层政务公开标准指引，对网站首页及养老服务、社会救助领域政务公开栏目进行优化，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及时更新《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重庆市綦江区民政局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政府信息公开指南》、《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重庆市綦江区民政局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内设机构职责》，切实提升了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工作的互动性和透明度。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完善主要领导负总责、分管领导分工负责、办公室统筹推进、各科室协调配合的工作机制，明确所有需要通过网站发布的信息必须填写《信息发布审批单》，按照审批程序严格信息发布工作，稳步提升信息发布工作质效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二、主动公开政府信息情况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6" w:hRule="atLeast"/>
          <w:jc w:val="center"/>
        </w:trPr>
        <w:tc>
          <w:tcPr>
            <w:tcW w:w="24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0.15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color w:val="auto"/>
          <w:lang w:eastAsia="zh-CN"/>
        </w:rPr>
        <w:t>（备注：因本年度开展行政规范性文件清理工作，故行政规范性文件数量与</w:t>
      </w:r>
      <w:r>
        <w:rPr>
          <w:rStyle w:val="7"/>
          <w:rFonts w:hint="default" w:ascii="Times New Roman" w:hAnsi="Times New Roman" w:eastAsia="方正楷体_GBK" w:cs="Times New Roman"/>
          <w:b w:val="0"/>
          <w:color w:val="auto"/>
          <w:lang w:val="en-US" w:eastAsia="zh-CN"/>
        </w:rPr>
        <w:t>2022年年报有出入</w:t>
      </w:r>
      <w:r>
        <w:rPr>
          <w:rStyle w:val="7"/>
          <w:rFonts w:hint="default" w:ascii="Times New Roman" w:hAnsi="Times New Roman" w:eastAsia="方正楷体_GBK" w:cs="Times New Roman"/>
          <w:b w:val="0"/>
          <w:color w:val="auto"/>
          <w:lang w:eastAsia="zh-CN"/>
        </w:rPr>
        <w:t>）。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3.危及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“三安全一稳定”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5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下步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措施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8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年，我局在信息公开方面做了大量工作，取得了一定成效，但仍存在一些不足之处。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公开内容、公开标准、公开时效等方面的标准还不够高、内容还不够全面、信息更新还不够及时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二是信息不准确、不规范、缺项漏项、要素不全等问题依然存在，信息公开质量有待提高。本年度改进情况：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进一步拓宽信息公开途径。通过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綦江区民政局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门户网站、“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綦江民政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”微信公众号等多种方式加大宣传力度，进一步细化信息公开工作流程，拓宽公开渠道，确保操作简便明了，利于查找。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对信息公开工作人员的业务培训。加强相关工作人员对《中华人民共和国政府信息公开条例》《关于全面推进政务公开工作的意见》等纲领性文件的学习，增强工作人员政务主动公开意识，提高干部对政府信息的采集、编辑能力，努力提高政府信息公开工作水平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5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5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58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1601"/>
    <w:rsid w:val="05AD6BFC"/>
    <w:rsid w:val="0657234C"/>
    <w:rsid w:val="0B5B7327"/>
    <w:rsid w:val="0F5574B0"/>
    <w:rsid w:val="11D51271"/>
    <w:rsid w:val="182605A8"/>
    <w:rsid w:val="1A0F51A8"/>
    <w:rsid w:val="1B62170B"/>
    <w:rsid w:val="1CBD4448"/>
    <w:rsid w:val="1D4D5C99"/>
    <w:rsid w:val="20DE748D"/>
    <w:rsid w:val="28B365F5"/>
    <w:rsid w:val="339A1601"/>
    <w:rsid w:val="38012799"/>
    <w:rsid w:val="3AEE5D31"/>
    <w:rsid w:val="3B66394A"/>
    <w:rsid w:val="3F4B4C61"/>
    <w:rsid w:val="46252F26"/>
    <w:rsid w:val="488030D0"/>
    <w:rsid w:val="495F6158"/>
    <w:rsid w:val="4A987CDC"/>
    <w:rsid w:val="4EA15E16"/>
    <w:rsid w:val="4F79797D"/>
    <w:rsid w:val="515D01E2"/>
    <w:rsid w:val="5CE26843"/>
    <w:rsid w:val="5F8C544B"/>
    <w:rsid w:val="62AD22BA"/>
    <w:rsid w:val="661831A9"/>
    <w:rsid w:val="687872FC"/>
    <w:rsid w:val="68F41881"/>
    <w:rsid w:val="6B0454D2"/>
    <w:rsid w:val="787C153A"/>
    <w:rsid w:val="7AF676CC"/>
    <w:rsid w:val="7DFD7CF6"/>
    <w:rsid w:val="7F7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3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字符"/>
    <w:link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2024-01-15T23:01:00Z</dcterms:created>
  <dc:creator>Administrator</dc:creator>
  <cp:lastModifiedBy>guest</cp:lastModifiedBy>
  <cp:lastPrinted>2024-01-18T23:50:00Z</cp:lastPrinted>
  <dcterms:modified xsi:type="dcterms:W3CDTF">2024-01-29T16:00:22Z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E7477DF1C54142229E3CC8494D34D12E</vt:lpwstr>
  </property>
</Properties>
</file>