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outlineLvl w:val="9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綦江区民政局对百岁老人营养补助费养老服务补贴政策解答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一、补助对象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具有重庆市綦江区户籍且年满100周岁的居民。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二、补助标准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依据《綦江区民政局綦江区财政局关于提高百岁老人营养补助费的通知》（綦民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[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]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108号），百岁老人营养补助费补助标准为每人每月300元。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三、申请审批程序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申请时间：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由本人或委托代理人向户籍所在地的街道办事处（镇人民政府）提出申请，申请时间为满100周岁的前一个月。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申请材料清单：</w:t>
      </w:r>
    </w:p>
    <w:tbl>
      <w:tblPr>
        <w:tblStyle w:val="4"/>
        <w:tblW w:w="893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4285"/>
        <w:gridCol w:w="1085"/>
        <w:gridCol w:w="1554"/>
        <w:gridCol w:w="69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9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百岁老人营养补助费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材料清单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4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原件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复印件/份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4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居民户口簿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4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身份证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4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银行卡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40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2寸彩照（2张）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420" w:firstLineChars="20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填写《重庆市綦江区百岁老人营养补助费申请审批表》（附件1）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576" w:lineRule="exact"/>
              <w:ind w:left="0" w:leftChars="0" w:right="0" w:firstLine="420" w:firstLineChars="200"/>
              <w:jc w:val="both"/>
              <w:outlineLvl w:val="9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right="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核批准。街道办事处（镇人民政府）收到申请材料后，应认真调查核实，核查百岁老人是否健在，由街道办事处（镇人民政府）在《重庆市綦江区百岁老人营养补助费申请审批表》上签署意见盖章后，同申请人居民户口簿、身份证、银行卡的复印件及2寸彩照上报区民政局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四、发放方式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资金发放。百岁老人营养补助费从申请人满100周岁的次月起发放。涉及申请、审核批准延后的从申请人满100周岁的次月起补发。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动态管理。对象死亡或户籍迁出綦江区的，由街道办事处（镇人民政府）填写《重庆市綦江区百岁老人营养补助费停发申报表》（附件2）及时报区民政局，区民政局审批的次月起停发百岁老人营养补助费。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档案管理。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区民政局和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街道办事处（镇人民政府）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分别建立档案，档案包括申请和审核批准材料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五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办理部门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綦江区民政局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六、办理时限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自收到申请资料之日起，资料齐全，20个工作日之内办理，当月办理，次月发放。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七、办理时间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国家规定工作日：星期一至星期五（上午9:00-12:00，下午14:00-18:00）。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八、办理地点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綦江区民政局（綦江区通惠大道69号市民服务中心B349办公室）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九、咨询电话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700" w:firstLineChars="200"/>
        <w:jc w:val="both"/>
        <w:outlineLvl w:val="9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023-48671350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2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重庆市綦江区百岁老人营养补助费申请审批表</w:t>
      </w:r>
    </w:p>
    <w:p>
      <w:pPr>
        <w:snapToGrid w:val="0"/>
        <w:spacing w:line="300" w:lineRule="auto"/>
        <w:ind w:firstLine="631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重庆市綦江区百岁老人营养补助费停发申报表</w:t>
      </w:r>
    </w:p>
    <w:p>
      <w:pPr>
        <w:jc w:val="center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 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480" w:firstLineChars="20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Style w:val="6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6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重庆市綦江区百岁老人营养补助费申请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6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审批表</w:t>
      </w: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934"/>
        <w:gridCol w:w="934"/>
        <w:gridCol w:w="868"/>
        <w:gridCol w:w="881"/>
        <w:gridCol w:w="1039"/>
        <w:gridCol w:w="1013"/>
        <w:gridCol w:w="152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9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8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20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原职业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家庭住址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生活自理能力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身体健康状况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现由谁供养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文化程度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子女人数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主要简历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生活来源和生活水平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114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家庭主要成员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与老人关系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文化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职业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住址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11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260" w:lineRule="exact"/>
              <w:ind w:left="0" w:leftChars="0" w:right="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街镇审核意见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bottom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签字（盖章）：时间：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11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民政局意见</w:t>
            </w:r>
          </w:p>
        </w:tc>
        <w:tc>
          <w:tcPr>
            <w:tcW w:w="7193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both"/>
              <w:textAlignment w:val="bottom"/>
              <w:outlineLvl w:val="9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签字（盖</w:t>
            </w: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章）：时间：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60" w:lineRule="exact"/>
        <w:ind w:left="0" w:leftChars="0" w:right="0" w:firstLine="0" w:firstLineChars="0"/>
        <w:jc w:val="both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/>
          <w:sz w:val="21"/>
          <w:szCs w:val="21"/>
          <w:lang w:val="en-US" w:eastAsia="zh-CN"/>
        </w:rPr>
      </w:pPr>
    </w:p>
    <w:p>
      <w:pPr>
        <w:snapToGrid w:val="0"/>
        <w:spacing w:line="300" w:lineRule="auto"/>
        <w:jc w:val="left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附件2</w:t>
      </w:r>
    </w:p>
    <w:p>
      <w:pPr>
        <w:snapToGrid w:val="0"/>
        <w:spacing w:line="300" w:lineRule="auto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重庆市綦江区百岁老人营养补助费</w:t>
      </w:r>
    </w:p>
    <w:p>
      <w:pPr>
        <w:snapToGrid w:val="0"/>
        <w:spacing w:line="300" w:lineRule="auto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停发申报表</w:t>
      </w:r>
    </w:p>
    <w:p>
      <w:pPr>
        <w:snapToGrid w:val="0"/>
        <w:spacing w:line="300" w:lineRule="auto"/>
        <w:ind w:firstLine="837" w:firstLineChars="397"/>
        <w:jc w:val="center"/>
        <w:rPr>
          <w:rFonts w:hint="eastAsia" w:cs="仿宋_GB2312"/>
          <w:b/>
          <w:bCs/>
          <w:color w:val="000000"/>
          <w:szCs w:val="32"/>
        </w:rPr>
      </w:pPr>
    </w:p>
    <w:tbl>
      <w:tblPr>
        <w:tblStyle w:val="4"/>
        <w:tblW w:w="88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1672"/>
        <w:gridCol w:w="1020"/>
        <w:gridCol w:w="1011"/>
        <w:gridCol w:w="1145"/>
        <w:gridCol w:w="28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原职业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街（镇）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村（居）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营养补助费发放时间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子女人数</w:t>
            </w:r>
          </w:p>
        </w:tc>
        <w:tc>
          <w:tcPr>
            <w:tcW w:w="3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停止发放原因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村、社区意见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签字（盖章）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街镇审核意见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签字（盖章）：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民政局意见</w:t>
            </w:r>
          </w:p>
        </w:tc>
        <w:tc>
          <w:tcPr>
            <w:tcW w:w="7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签字（盖章）：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927F5"/>
    <w:multiLevelType w:val="singleLevel"/>
    <w:tmpl w:val="DD6927F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C709DFC"/>
    <w:multiLevelType w:val="singleLevel"/>
    <w:tmpl w:val="6C709DF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DBmNGRlNDQ4MGQ1NjYyNjA1NDA4NzMzM2FiNzQifQ=="/>
  </w:docVars>
  <w:rsids>
    <w:rsidRoot w:val="00000000"/>
    <w:rsid w:val="0F965314"/>
    <w:rsid w:val="1238224D"/>
    <w:rsid w:val="52E6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1084</Characters>
  <Lines>0</Lines>
  <Paragraphs>0</Paragraphs>
  <TotalTime>12</TotalTime>
  <ScaleCrop>false</ScaleCrop>
  <LinksUpToDate>false</LinksUpToDate>
  <CharactersWithSpaces>1162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2023-03-01T03:22:00Z</dcterms:created>
  <dc:creator>Administrator</dc:creator>
  <cp:lastModifiedBy>WPS_1663816865</cp:lastModifiedBy>
  <dcterms:modified xsi:type="dcterms:W3CDTF">2023-03-01T04:55:20Z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AF9E6888D0604DDCA5A3E669CE75CDE9</vt:lpwstr>
  </property>
</Properties>
</file>