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tabs>
          <w:tab w:val="left" w:pos="630"/>
          <w:tab w:val="left" w:pos="8190"/>
          <w:tab w:val="left" w:pos="8820"/>
        </w:tabs>
        <w:spacing w:line="576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綦教职成</w:t>
      </w:r>
      <w:r>
        <w:rPr>
          <w:rFonts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号</w:t>
      </w: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重庆市綦江区教育委员会</w:t>
      </w:r>
    </w:p>
    <w:p>
      <w:pPr>
        <w:spacing w:line="576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关于同意</w:t>
      </w:r>
      <w:r>
        <w:rPr>
          <w:rFonts w:hint="eastAsia" w:eastAsia="方正小标宋_GBK"/>
          <w:sz w:val="44"/>
          <w:szCs w:val="44"/>
        </w:rPr>
        <w:t>重庆市綦江区亿邹艺术培训中心有限公司变更地址</w:t>
      </w:r>
      <w:r>
        <w:rPr>
          <w:rFonts w:eastAsia="方正小标宋_GBK"/>
          <w:sz w:val="44"/>
          <w:szCs w:val="44"/>
        </w:rPr>
        <w:t>的批复</w:t>
      </w:r>
    </w:p>
    <w:p>
      <w:pPr>
        <w:spacing w:line="576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重庆市綦江区亿邹艺术培训中心有限公司</w:t>
      </w:r>
      <w:r>
        <w:rPr>
          <w:rFonts w:ascii="Times New Roman" w:hAnsi="方正仿宋_GBK" w:eastAsia="方正仿宋_GBK" w:cs="Times New Roman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你公司提出的变更地址申请已收悉，我委根据《中华人民共和国民办教育促进法》等法律法规相关规定，经审查，现批复如下：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同意办学地址由重庆市綦江区文龙街道通惠大道19号千山半岛国际E区14幢1-附61号、永新镇龙凤大道8号12-13号变更为重庆市綦江区滨河大道30号红星国际小区B区附2号2-10。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变更后的新校址位于綦江区通惠街道，属第一教育学区管辖。按照属地化管理原则，由第一教育学区负责日常监管。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请你公司按照有关规定和程序履行相关手续，认真落实管理者相关责任，进一步规范培训行为，努力提高培训质量。</w:t>
      </w:r>
    </w:p>
    <w:p>
      <w:pPr>
        <w:spacing w:line="520" w:lineRule="exact"/>
        <w:ind w:left="1598" w:leftChars="304" w:hanging="960" w:hangingChars="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特此批复</w:t>
      </w:r>
    </w:p>
    <w:p>
      <w:pPr>
        <w:pStyle w:val="2"/>
        <w:spacing w:line="576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pStyle w:val="2"/>
        <w:spacing w:line="576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right="420" w:right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重庆市綦江区教育委员会</w:t>
      </w:r>
    </w:p>
    <w:p>
      <w:pPr>
        <w:spacing w:line="576" w:lineRule="exact"/>
        <w:ind w:right="840" w:rightChars="4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方正仿宋_GBK" w:eastAsia="方正仿宋_GBK" w:cs="Times New Roman"/>
          <w:sz w:val="32"/>
          <w:szCs w:val="32"/>
        </w:rPr>
        <w:t>年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3</w:t>
      </w:r>
      <w:r>
        <w:rPr>
          <w:rFonts w:ascii="Times New Roman" w:hAnsi="方正仿宋_GBK" w:eastAsia="方正仿宋_GBK" w:cs="Times New Roman"/>
          <w:sz w:val="32"/>
          <w:szCs w:val="32"/>
        </w:rPr>
        <w:t>月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28</w:t>
      </w:r>
      <w:r>
        <w:rPr>
          <w:rFonts w:ascii="Times New Roman" w:hAnsi="方正仿宋_GBK" w:eastAsia="方正仿宋_GBK" w:cs="Times New Roman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pict>
          <v:line id="_x0000_s2059" o:spid="_x0000_s2059" o:spt="20" style="position:absolute;left:0pt;margin-left:9.3pt;margin-top:27.2pt;height:0pt;width:425.2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2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抄送：区市场监管局</w:t>
      </w:r>
    </w:p>
    <w:p>
      <w:pPr>
        <w:tabs>
          <w:tab w:val="left" w:pos="8690"/>
        </w:tabs>
        <w:spacing w:line="576" w:lineRule="exact"/>
        <w:ind w:firstLine="140" w:firstLineChars="5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pict>
          <v:line id="直线 45" o:spid="_x0000_s2057" o:spt="20" style="position:absolute;left:0pt;margin-left:9.3pt;margin-top:31.05pt;height:0pt;width:425.2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_GBK" w:cs="Times New Roman"/>
          <w:sz w:val="28"/>
          <w:szCs w:val="28"/>
        </w:rPr>
        <w:pict>
          <v:line id="直线 44" o:spid="_x0000_s2056" o:spt="20" style="position:absolute;left:0pt;margin-left:9.3pt;margin-top:2.4pt;height:0pt;width:425.2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重庆市綦江区教育委员会办公室 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202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28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7489"/>
    </w:sdtPr>
    <w:sdtContent>
      <w:p>
        <w:pPr>
          <w:pStyle w:val="4"/>
          <w:jc w:val="right"/>
        </w:pP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7514"/>
    </w:sdtPr>
    <w:sdtContent>
      <w:p>
        <w:pPr>
          <w:pStyle w:val="4"/>
        </w:pP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ZGJkOGEyYTg2ZDZmZjYzODA3NzE2YTUyZjhiYTQifQ=="/>
  </w:docVars>
  <w:rsids>
    <w:rsidRoot w:val="78177609"/>
    <w:rsid w:val="001078F7"/>
    <w:rsid w:val="00186331"/>
    <w:rsid w:val="001962F1"/>
    <w:rsid w:val="0027294B"/>
    <w:rsid w:val="002B0C36"/>
    <w:rsid w:val="003D6456"/>
    <w:rsid w:val="00582FDD"/>
    <w:rsid w:val="0062692B"/>
    <w:rsid w:val="006A09B2"/>
    <w:rsid w:val="006F739B"/>
    <w:rsid w:val="007A2263"/>
    <w:rsid w:val="008A792E"/>
    <w:rsid w:val="009A294E"/>
    <w:rsid w:val="009A48AB"/>
    <w:rsid w:val="00A32E9E"/>
    <w:rsid w:val="00A44942"/>
    <w:rsid w:val="00BC7245"/>
    <w:rsid w:val="00C31CC1"/>
    <w:rsid w:val="00C57A5D"/>
    <w:rsid w:val="00CB4A90"/>
    <w:rsid w:val="00D3493B"/>
    <w:rsid w:val="00D658EE"/>
    <w:rsid w:val="00D84188"/>
    <w:rsid w:val="00DD6557"/>
    <w:rsid w:val="00DF5792"/>
    <w:rsid w:val="00E43434"/>
    <w:rsid w:val="00E44DE3"/>
    <w:rsid w:val="00EA7381"/>
    <w:rsid w:val="00EB130E"/>
    <w:rsid w:val="00EB4D30"/>
    <w:rsid w:val="011E2A69"/>
    <w:rsid w:val="01292A5C"/>
    <w:rsid w:val="019C12D1"/>
    <w:rsid w:val="02BE0152"/>
    <w:rsid w:val="034B3D86"/>
    <w:rsid w:val="08011439"/>
    <w:rsid w:val="080E3DB4"/>
    <w:rsid w:val="093C56F1"/>
    <w:rsid w:val="09713C8F"/>
    <w:rsid w:val="0A111676"/>
    <w:rsid w:val="0BD779F9"/>
    <w:rsid w:val="0DF842EE"/>
    <w:rsid w:val="0F3B3934"/>
    <w:rsid w:val="10C9605D"/>
    <w:rsid w:val="11A9775C"/>
    <w:rsid w:val="11C94CA9"/>
    <w:rsid w:val="1247105A"/>
    <w:rsid w:val="14000320"/>
    <w:rsid w:val="17E96981"/>
    <w:rsid w:val="18BB35F7"/>
    <w:rsid w:val="19993823"/>
    <w:rsid w:val="1C731144"/>
    <w:rsid w:val="1E973F8E"/>
    <w:rsid w:val="1F6B56CF"/>
    <w:rsid w:val="1F6F2789"/>
    <w:rsid w:val="22DB3F3B"/>
    <w:rsid w:val="23C84736"/>
    <w:rsid w:val="24310A1F"/>
    <w:rsid w:val="2519411C"/>
    <w:rsid w:val="25900EA4"/>
    <w:rsid w:val="25BE5322"/>
    <w:rsid w:val="263205A9"/>
    <w:rsid w:val="27E06FC8"/>
    <w:rsid w:val="28050E46"/>
    <w:rsid w:val="2E3C36E6"/>
    <w:rsid w:val="2E5854E4"/>
    <w:rsid w:val="2E590055"/>
    <w:rsid w:val="30F2504D"/>
    <w:rsid w:val="32750951"/>
    <w:rsid w:val="383879B2"/>
    <w:rsid w:val="38CC6296"/>
    <w:rsid w:val="39176DE8"/>
    <w:rsid w:val="393D5608"/>
    <w:rsid w:val="39FB0017"/>
    <w:rsid w:val="3B813804"/>
    <w:rsid w:val="3B90520B"/>
    <w:rsid w:val="3D7639BB"/>
    <w:rsid w:val="3F1753B5"/>
    <w:rsid w:val="3F653914"/>
    <w:rsid w:val="3FC01845"/>
    <w:rsid w:val="417C16B2"/>
    <w:rsid w:val="4191289F"/>
    <w:rsid w:val="41FB50F6"/>
    <w:rsid w:val="42FF7139"/>
    <w:rsid w:val="43CC0BBC"/>
    <w:rsid w:val="443872ED"/>
    <w:rsid w:val="444F00BC"/>
    <w:rsid w:val="447C1B67"/>
    <w:rsid w:val="46A01B9C"/>
    <w:rsid w:val="475C48E7"/>
    <w:rsid w:val="47A86900"/>
    <w:rsid w:val="48141F73"/>
    <w:rsid w:val="4931370C"/>
    <w:rsid w:val="4B9E381B"/>
    <w:rsid w:val="4CAE2AFC"/>
    <w:rsid w:val="4CEE0621"/>
    <w:rsid w:val="4F5C361B"/>
    <w:rsid w:val="4FB16735"/>
    <w:rsid w:val="54401A8E"/>
    <w:rsid w:val="564A1DB4"/>
    <w:rsid w:val="56F34D38"/>
    <w:rsid w:val="57C17DF7"/>
    <w:rsid w:val="589F2EFA"/>
    <w:rsid w:val="5BAA59CA"/>
    <w:rsid w:val="5CEF0F84"/>
    <w:rsid w:val="5E527964"/>
    <w:rsid w:val="622D31E7"/>
    <w:rsid w:val="623D1832"/>
    <w:rsid w:val="62D77944"/>
    <w:rsid w:val="63956A49"/>
    <w:rsid w:val="6399594C"/>
    <w:rsid w:val="64672AFF"/>
    <w:rsid w:val="67803909"/>
    <w:rsid w:val="67FF355A"/>
    <w:rsid w:val="69552F24"/>
    <w:rsid w:val="695D3E01"/>
    <w:rsid w:val="69AA600F"/>
    <w:rsid w:val="6B425BE7"/>
    <w:rsid w:val="6BA86B9B"/>
    <w:rsid w:val="70A32952"/>
    <w:rsid w:val="70AC1755"/>
    <w:rsid w:val="71522F22"/>
    <w:rsid w:val="73957B10"/>
    <w:rsid w:val="75E06F0E"/>
    <w:rsid w:val="77AE23F6"/>
    <w:rsid w:val="78177609"/>
    <w:rsid w:val="788C77FB"/>
    <w:rsid w:val="79DE626E"/>
    <w:rsid w:val="7E356B3D"/>
    <w:rsid w:val="7E847200"/>
    <w:rsid w:val="7FD34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9"/>
    <customShpInfo spid="_x0000_s2057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2024-03-27T06:14:00Z</dcterms:created>
  <dc:creator>刘长福</dc:creator>
  <cp:lastModifiedBy>Administrator</cp:lastModifiedBy>
  <cp:lastPrinted>2023-09-01T08:25:00Z</cp:lastPrinted>
  <dcterms:modified xsi:type="dcterms:W3CDTF">2024-08-30T08:11:43Z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499821F8D8864EE58B6AF62263BEA498_13</vt:lpwstr>
  </property>
</Properties>
</file>