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3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G210沱湾大桥至篆塘公路</w:t>
      </w:r>
    </w:p>
    <w:p w14:paraId="58DB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安全设施精细化提升工程</w:t>
      </w:r>
    </w:p>
    <w:p w14:paraId="0AB1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施工通告</w:t>
      </w:r>
    </w:p>
    <w:p w14:paraId="74E6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eastAsia="zh-CN"/>
        </w:rPr>
      </w:pPr>
    </w:p>
    <w:p w14:paraId="245D9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为改善国省道通行条件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，决定实施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綦江区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G210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沱湾大桥至篆塘公路安全设施精细化提升工程，根据《公路法》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《道路交通安全法》等法律法规规定，施工期间将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国道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G210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沱湾大桥至篆塘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实施交通管制，现将有关事项通告如下：</w:t>
      </w:r>
    </w:p>
    <w:p w14:paraId="70D5D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一、管制路段：国道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G210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沱湾大桥至篆塘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段；</w:t>
      </w:r>
    </w:p>
    <w:p w14:paraId="47246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二、管制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时间：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12月6日至2024年12月31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日（如遇特殊原因工期延长，则管制时间顺延至工程完工之日）；</w:t>
      </w:r>
    </w:p>
    <w:p w14:paraId="19CAB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三、交通管制方式：国道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G210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沱湾大桥至篆塘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段实施占道施工，过往车辆请减速慢行，限速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公里/小时。</w:t>
      </w:r>
    </w:p>
    <w:p w14:paraId="454A1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请广大交通参与者严格遵守相关交通限制措施，自觉服从现场工作人员的指挥，按照交通标志指示通行。因施工给广大群众出行带来的不便，敬请理解支持。</w:t>
      </w:r>
    </w:p>
    <w:p w14:paraId="2F5A4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56DF5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1F616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pacing w:val="-34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34"/>
          <w:kern w:val="2"/>
          <w:sz w:val="32"/>
          <w:szCs w:val="32"/>
          <w:lang w:val="en-US" w:eastAsia="zh-CN" w:bidi="ar-SA"/>
        </w:rPr>
        <w:t>重庆市綦江区交通运输工程建设管理中心          綦江区公安局交巡警支队</w:t>
      </w:r>
    </w:p>
    <w:p w14:paraId="0713C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2024年12月3日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mI5MDIyNGNkOTJhNDIxNTlmMzZkZDJlZmRkYmMifQ=="/>
  </w:docVars>
  <w:rsids>
    <w:rsidRoot w:val="21A720D0"/>
    <w:rsid w:val="034F0E57"/>
    <w:rsid w:val="0E7F647D"/>
    <w:rsid w:val="0EB659E1"/>
    <w:rsid w:val="17614581"/>
    <w:rsid w:val="21A720D0"/>
    <w:rsid w:val="29E4535A"/>
    <w:rsid w:val="2E5F2D4C"/>
    <w:rsid w:val="30003EBC"/>
    <w:rsid w:val="318F1FBE"/>
    <w:rsid w:val="32B375D8"/>
    <w:rsid w:val="366E50DA"/>
    <w:rsid w:val="395B4CAD"/>
    <w:rsid w:val="3A421549"/>
    <w:rsid w:val="407F23BC"/>
    <w:rsid w:val="43AC5FEB"/>
    <w:rsid w:val="552F7491"/>
    <w:rsid w:val="61E928EA"/>
    <w:rsid w:val="67ED716D"/>
    <w:rsid w:val="73F402A4"/>
    <w:rsid w:val="74253211"/>
    <w:rsid w:val="7880661C"/>
    <w:rsid w:val="795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366</Characters>
  <Lines>0</Lines>
  <Paragraphs>0</Paragraphs>
  <TotalTime>8</TotalTime>
  <ScaleCrop>false</ScaleCrop>
  <LinksUpToDate>false</LinksUpToDate>
  <CharactersWithSpaces>379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2024-10-08T06:49:00Z</dcterms:created>
  <dc:creator>平淡人生</dc:creator>
  <cp:lastModifiedBy>k</cp:lastModifiedBy>
  <cp:lastPrinted>2024-12-03T01:47:46Z</cp:lastPrinted>
  <dcterms:modified xsi:type="dcterms:W3CDTF">2024-12-03T01:50:40Z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03BBE910964D43A78533537BCFD7B042_13</vt:lpwstr>
  </property>
</Properties>
</file>