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0"/>
                <wp:effectExtent l="26670" t="26670" r="20955" b="2095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0pt;height:0pt;width:441pt;z-index:251659264;mso-width-relative:page;mso-height-relative:page;" filled="f" stroked="t" coordsize="21600,21600" o:allowincell="f" o:gfxdata="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hN7HfzQAA&#10;AAIBAAAPAAAAAAAAAAEAIAAAACIAAABkcnMvZG93bnJldi54bWxQSwECFAAUAAAACACHTuJAwstw&#10;O/ABAADAAwAADgAAAAAAAAABACAAAAAcAQAAZHJzL2Uyb0RvYy54bWxQSwUGAAAAAAYABgBZAQAA&#10;fgUAAAAA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行政处罚决定书</w:t>
      </w: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綦</w:t>
      </w:r>
      <w:r>
        <w:rPr>
          <w:rFonts w:hint="eastAsia" w:ascii="仿宋_GB2312" w:hAnsi="仿宋_GB2312" w:eastAsia="仿宋_GB2312" w:cs="仿宋_GB2312"/>
          <w:sz w:val="24"/>
          <w:szCs w:val="24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经信</w:t>
      </w:r>
      <w:r>
        <w:rPr>
          <w:rFonts w:hint="eastAsia" w:ascii="仿宋_GB2312" w:hAnsi="仿宋_GB2312" w:eastAsia="仿宋_GB2312" w:cs="仿宋_GB2312"/>
          <w:sz w:val="24"/>
          <w:szCs w:val="24"/>
        </w:rPr>
        <w:t>罚〔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24"/>
          <w:szCs w:val="24"/>
        </w:rPr>
        <w:t>〕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01</w:t>
      </w:r>
      <w:r>
        <w:rPr>
          <w:rFonts w:hint="eastAsia" w:ascii="仿宋_GB2312" w:hAnsi="仿宋_GB2312" w:eastAsia="仿宋_GB2312" w:cs="仿宋_GB2312"/>
          <w:sz w:val="24"/>
          <w:szCs w:val="24"/>
        </w:rPr>
        <w:t>号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24"/>
          <w:szCs w:val="21"/>
        </w:rPr>
      </w:pPr>
      <w:r>
        <w:rPr>
          <w:rFonts w:hint="eastAsia" w:ascii="仿宋_GB2312" w:hAnsi="仿宋_GB2312" w:eastAsia="仿宋_GB2312" w:cs="仿宋_GB2312"/>
          <w:sz w:val="24"/>
          <w:szCs w:val="21"/>
        </w:rPr>
        <w:t>被处罚单位：</w:t>
      </w:r>
      <w:r>
        <w:rPr>
          <w:rFonts w:hint="eastAsia" w:ascii="仿宋_GB2312" w:hAnsi="仿宋_GB2312" w:eastAsia="仿宋_GB2312" w:cs="仿宋_GB2312"/>
          <w:sz w:val="24"/>
          <w:szCs w:val="21"/>
          <w:lang w:val="en-US" w:eastAsia="zh-CN"/>
        </w:rPr>
        <w:t xml:space="preserve">重庆市綦江燎原燃气具有限公司  </w:t>
      </w:r>
      <w:r>
        <w:rPr>
          <w:rFonts w:hint="eastAsia" w:ascii="仿宋_GB2312" w:hAnsi="仿宋_GB2312" w:eastAsia="仿宋_GB2312" w:cs="仿宋_GB2312"/>
          <w:sz w:val="24"/>
          <w:szCs w:val="21"/>
        </w:rPr>
        <w:t xml:space="preserve">         </w:t>
      </w:r>
      <w:r>
        <w:rPr>
          <w:rFonts w:hint="eastAsia" w:ascii="仿宋_GB2312" w:hAnsi="仿宋_GB2312" w:eastAsia="仿宋_GB2312" w:cs="仿宋_GB2312"/>
          <w:sz w:val="24"/>
          <w:szCs w:val="21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4"/>
          <w:szCs w:val="21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1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4"/>
          <w:szCs w:val="21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24"/>
          <w:szCs w:val="21"/>
        </w:rPr>
      </w:pPr>
      <w:r>
        <w:rPr>
          <w:rFonts w:hint="eastAsia" w:ascii="仿宋_GB2312" w:hAnsi="仿宋_GB2312" w:eastAsia="仿宋_GB2312" w:cs="仿宋_GB2312"/>
          <w:sz w:val="24"/>
          <w:szCs w:val="21"/>
        </w:rPr>
        <w:t>地址</w:t>
      </w:r>
      <w:r>
        <w:rPr>
          <w:rFonts w:hint="eastAsia" w:ascii="仿宋_GB2312" w:hAnsi="仿宋_GB2312" w:eastAsia="仿宋_GB2312" w:cs="仿宋_GB2312"/>
          <w:sz w:val="24"/>
          <w:szCs w:val="21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21"/>
          <w:lang w:val="en-US" w:eastAsia="zh-CN"/>
        </w:rPr>
        <w:t>綦江区古南街道连城一社大岩猫</w:t>
      </w:r>
      <w:r>
        <w:rPr>
          <w:rFonts w:hint="eastAsia" w:ascii="仿宋_GB2312" w:hAnsi="仿宋_GB2312" w:eastAsia="仿宋_GB2312" w:cs="仿宋_GB2312"/>
          <w:sz w:val="24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1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1"/>
          <w:lang w:eastAsia="zh-CN"/>
        </w:rPr>
        <w:t>邮政编码：</w:t>
      </w:r>
      <w:r>
        <w:rPr>
          <w:rFonts w:hint="eastAsia" w:ascii="仿宋_GB2312" w:hAnsi="仿宋_GB2312" w:eastAsia="仿宋_GB2312" w:cs="仿宋_GB2312"/>
          <w:sz w:val="24"/>
          <w:szCs w:val="21"/>
          <w:lang w:val="en-US" w:eastAsia="zh-CN"/>
        </w:rPr>
        <w:t>401420</w:t>
      </w:r>
      <w:r>
        <w:rPr>
          <w:rFonts w:hint="eastAsia" w:ascii="仿宋_GB2312" w:hAnsi="仿宋_GB2312" w:eastAsia="仿宋_GB2312" w:cs="仿宋_GB2312"/>
          <w:sz w:val="24"/>
          <w:szCs w:val="21"/>
        </w:rPr>
        <w:t xml:space="preserve">         </w:t>
      </w:r>
      <w:r>
        <w:rPr>
          <w:rFonts w:hint="eastAsia" w:ascii="仿宋_GB2312" w:hAnsi="仿宋_GB2312" w:eastAsia="仿宋_GB2312" w:cs="仿宋_GB2312"/>
          <w:sz w:val="24"/>
          <w:szCs w:val="21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4"/>
          <w:szCs w:val="21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sz w:val="24"/>
          <w:szCs w:val="21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1"/>
        </w:rPr>
        <w:t>法定代表人（负责人）：</w:t>
      </w:r>
      <w:r>
        <w:rPr>
          <w:rFonts w:hint="eastAsia" w:ascii="仿宋_GB2312" w:hAnsi="仿宋_GB2312" w:eastAsia="仿宋_GB2312" w:cs="仿宋_GB2312"/>
          <w:sz w:val="24"/>
          <w:szCs w:val="21"/>
          <w:lang w:val="en-US" w:eastAsia="zh-CN"/>
        </w:rPr>
        <w:t>王*</w:t>
      </w:r>
      <w:r>
        <w:rPr>
          <w:rFonts w:hint="eastAsia" w:ascii="仿宋_GB2312" w:hAnsi="仿宋_GB2312" w:eastAsia="仿宋_GB2312" w:cs="仿宋_GB2312"/>
          <w:sz w:val="24"/>
          <w:szCs w:val="21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1"/>
        </w:rPr>
        <w:t>职务：</w:t>
      </w:r>
      <w:r>
        <w:rPr>
          <w:rFonts w:hint="eastAsia" w:ascii="仿宋_GB2312" w:hAnsi="仿宋_GB2312" w:eastAsia="仿宋_GB2312" w:cs="仿宋_GB2312"/>
          <w:sz w:val="24"/>
          <w:szCs w:val="21"/>
          <w:u w:val="none"/>
          <w:lang w:val="en-US" w:eastAsia="zh-CN"/>
        </w:rPr>
        <w:t xml:space="preserve">主要负责人   </w:t>
      </w:r>
      <w:r>
        <w:rPr>
          <w:rFonts w:hint="eastAsia" w:ascii="仿宋_GB2312" w:hAnsi="仿宋_GB2312" w:eastAsia="仿宋_GB2312" w:cs="仿宋_GB2312"/>
          <w:sz w:val="24"/>
          <w:szCs w:val="21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1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u w:val="none"/>
          <w:lang w:val="en-US" w:eastAsia="zh-CN"/>
        </w:rPr>
        <w:t>1365767****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u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</w:rPr>
        <w:t>违法事实及证据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2023年12月向无燃气经营许可证的个人（徐某某）充装二甲醚，同时我委于2023年8月23日到你单位检查时，发现你单位2023年向罗某（无燃气经营许可的个人）、重庆金丰气体有限公司（无燃气经营许可的单位）充装液化气（二甲醚），并于当日下达了责令限期整改指令书（綦经信〔2023〕510号）。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</w:rPr>
        <w:t xml:space="preserve"> 以上事实主要证据如下：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证据一：营业执照，燃气经营许可证复印件，李某任职文件及法定代表人身份证明书原件，关于指定李某同志处理有关事宜的报告原件，李某、王某、徐某某、张某身份证复印件，证明你单位的市场主体资格以及被询问人的身份、处理该案件的有关权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证据二：责令限期整改指令书复印件，证明你单位在处罚前已被责令限期改正。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证据三：询问笔录原件共4份，证明你单位2023年12月向无燃气经营许可证的个人（徐某某）充装二甲醚。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证据四：情况说明两份原件，证明你单位在2023年8月前和2023年12月向无燃气经许可证的个人或单位的充装记录。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以上行为违反了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《重庆市液化石油气经营管理条例》第二十四条第六项“充装液化气应该遵守下列规定：不得向无燃气经营许可证的单位和个人充装液化气”之规定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通过调查取证，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无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从重、从轻、减轻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处罚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情形，依据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重庆市液化石油气经营管理条例》第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三十五条“液化气经营者违反本条例规定，有下列行为之一的，由区县（自治县）燃气管理部门或有关行政管理部门责令限期改正，逾期不改正的处一万元以上五万元以下罚款；情节严重的，吊销燃气经营许可证：（一）违反本条例第二十四条第二项、第三项、第五项、第六项规定的”和《重庆市规范行政处罚裁量权办法》（重庆市人民政府令第355号）第十六条第二项“罚款为一定幅度的数额的，减轻处罚应当低于最低罚款数额，从轻处罚按最低罚款数额到最高罚款数额这一幅度的30%以下确定（包含本数），从重处罚按最低罚款数额到最高罚款数额这一幅度的70%以上确定（包含本数），一般处罚按最低罚款数额到最高罚款数额这一幅度的30%—70%实施行政处罚（不包含本数）”之规定，决定对你（单位）作出人民币32000.00元（大写：叁万贰仟元）罚款的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请收到本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处罚</w:t>
      </w:r>
      <w:r>
        <w:rPr>
          <w:rFonts w:hint="eastAsia" w:ascii="仿宋_GB2312" w:hAnsi="仿宋_GB2312" w:eastAsia="仿宋_GB2312" w:cs="仿宋_GB2312"/>
          <w:sz w:val="24"/>
          <w:szCs w:val="24"/>
        </w:rPr>
        <w:t>决定书之日起15日内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</w:rPr>
        <w:t>缴至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重庆农村商业银行股份有限公司綦江支行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</w:rPr>
        <w:t>户名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</w:rPr>
        <w:t>重庆市綦江区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财政局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</w:rPr>
        <w:t>，账号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1101010120140000018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</w:rPr>
        <w:t xml:space="preserve"> ，到期</w:t>
      </w:r>
      <w:r>
        <w:rPr>
          <w:rFonts w:hint="eastAsia" w:ascii="仿宋_GB2312" w:hAnsi="仿宋_GB2312" w:eastAsia="仿宋_GB2312" w:cs="仿宋_GB2312"/>
          <w:sz w:val="24"/>
          <w:szCs w:val="24"/>
        </w:rPr>
        <w:t>不缴每日按罚款数额3%加处罚款。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u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如果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</w:rPr>
        <w:t>你单位不服本处罚决定，可以依法在60日内向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綦江区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none"/>
        </w:rPr>
        <w:t>人民政府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none"/>
          <w:lang w:val="en-US" w:eastAsia="zh-CN"/>
        </w:rPr>
        <w:t>或者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</w:rPr>
        <w:t>申请行政复议，或者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none"/>
        </w:rPr>
        <w:t>在6个月内依法向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綦江区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</w:rPr>
        <w:t>人民法院提起行政诉讼，但本决定不停止执行，法律另有规定的除外。逾期不申请行政复议、不提起行政诉讼又不履行的，本机关将依法申请人民法院强制执行或者依照有关规定强制执行。</w:t>
      </w:r>
    </w:p>
    <w:p>
      <w:pPr>
        <w:pStyle w:val="2"/>
        <w:rPr>
          <w:rFonts w:hint="eastAsia" w:ascii="仿宋_GB2312" w:hAnsi="仿宋_GB2312" w:eastAsia="仿宋_GB2312" w:cs="仿宋_GB2312"/>
          <w:sz w:val="24"/>
          <w:szCs w:val="24"/>
          <w:u w:val="none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pStyle w:val="2"/>
        <w:rPr>
          <w:rFonts w:hint="eastAsia" w:ascii="仿宋_GB2312" w:hAnsi="仿宋_GB2312" w:eastAsia="仿宋_GB2312" w:cs="仿宋_GB2312"/>
        </w:rPr>
      </w:pPr>
    </w:p>
    <w:p>
      <w:pPr>
        <w:spacing w:line="560" w:lineRule="exact"/>
        <w:ind w:firstLine="4320" w:firstLineChars="18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重庆市綦江区经济和信息化委员会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</w:rPr>
        <w:t>日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2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2"/>
      </w:pPr>
    </w:p>
    <w:p>
      <w:pPr>
        <w:spacing w:line="200" w:lineRule="exact"/>
        <w:ind w:firstLine="210" w:firstLineChars="100"/>
        <w:rPr>
          <w:rFonts w:ascii="仿宋_GB2312" w:hAnsi="仿宋" w:eastAsia="仿宋_GB2312" w:cs="Calibri"/>
          <w:sz w:val="24"/>
          <w:szCs w:val="24"/>
        </w:rPr>
      </w:pPr>
      <w:r>
        <w:rPr>
          <w:rFonts w:ascii="仿宋_GB2312" w:eastAsia="仿宋_GB2312" w:cs="Calibri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486400" cy="0"/>
                <wp:effectExtent l="17145" t="11430" r="11430" b="1714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8pt;height:0pt;width:432pt;z-index:251660288;mso-width-relative:page;mso-height-relative:page;" filled="f" stroked="t" coordsize="21600,21600" o:gfxdata="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AknY5dAAAAAE&#10;AQAADwAAAAAAAAABACAAAAAiAAAAZHJzL2Rvd25yZXYueG1sUEsBAhQAFAAAAAgAh07iQDDko3vr&#10;AQAAtgMAAA4AAAAAAAAAAQAgAAAAHwEAAGRycy9lMm9Eb2MueG1sUEsFBgAAAAAGAAYAWQEAAHwF&#10;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960" w:firstLineChars="4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本文书一式两份：一份由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行政机关</w:t>
      </w:r>
      <w:r>
        <w:rPr>
          <w:rFonts w:hint="eastAsia" w:ascii="仿宋_GB2312" w:hAnsi="仿宋_GB2312" w:eastAsia="仿宋_GB2312" w:cs="仿宋_GB2312"/>
          <w:sz w:val="24"/>
          <w:szCs w:val="24"/>
        </w:rPr>
        <w:t>备案，一份交被处罚人（单位）。</w:t>
      </w:r>
    </w:p>
    <w:sectPr>
      <w:pgSz w:w="11906" w:h="16838"/>
      <w:pgMar w:top="1922" w:right="1588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xNGM0MDU4NjEyNjcyNGI2MTNmNWEyMWM3M2FmZjQifQ=="/>
  </w:docVars>
  <w:rsids>
    <w:rsidRoot w:val="00721F54"/>
    <w:rsid w:val="00323941"/>
    <w:rsid w:val="004E3FA3"/>
    <w:rsid w:val="00535E7A"/>
    <w:rsid w:val="00721F54"/>
    <w:rsid w:val="008B5B7D"/>
    <w:rsid w:val="00A95CC8"/>
    <w:rsid w:val="01F66ABD"/>
    <w:rsid w:val="04510922"/>
    <w:rsid w:val="0A8938BC"/>
    <w:rsid w:val="0B9C4D81"/>
    <w:rsid w:val="0D3606B5"/>
    <w:rsid w:val="0D743686"/>
    <w:rsid w:val="0F161C5A"/>
    <w:rsid w:val="11A42091"/>
    <w:rsid w:val="122338FE"/>
    <w:rsid w:val="13184A57"/>
    <w:rsid w:val="1A6B4094"/>
    <w:rsid w:val="1AC76DF0"/>
    <w:rsid w:val="1AFF658A"/>
    <w:rsid w:val="1FBC7140"/>
    <w:rsid w:val="20A442B8"/>
    <w:rsid w:val="22485237"/>
    <w:rsid w:val="23704F32"/>
    <w:rsid w:val="249A63D4"/>
    <w:rsid w:val="25805795"/>
    <w:rsid w:val="27276FD0"/>
    <w:rsid w:val="2E7C48A3"/>
    <w:rsid w:val="2F082095"/>
    <w:rsid w:val="2FA63021"/>
    <w:rsid w:val="30BA3C3D"/>
    <w:rsid w:val="31D07FDD"/>
    <w:rsid w:val="353C420B"/>
    <w:rsid w:val="36174C78"/>
    <w:rsid w:val="39284B90"/>
    <w:rsid w:val="3A3A67E1"/>
    <w:rsid w:val="3B8B7C9A"/>
    <w:rsid w:val="3E650498"/>
    <w:rsid w:val="40125A56"/>
    <w:rsid w:val="43067D87"/>
    <w:rsid w:val="44FD071F"/>
    <w:rsid w:val="46FB134E"/>
    <w:rsid w:val="47B32CB9"/>
    <w:rsid w:val="4A716DC7"/>
    <w:rsid w:val="4AF64A04"/>
    <w:rsid w:val="4B520895"/>
    <w:rsid w:val="4D21045F"/>
    <w:rsid w:val="4DB52955"/>
    <w:rsid w:val="4EB3158A"/>
    <w:rsid w:val="530A49E0"/>
    <w:rsid w:val="56D46542"/>
    <w:rsid w:val="56E61481"/>
    <w:rsid w:val="5804000B"/>
    <w:rsid w:val="5F9745B0"/>
    <w:rsid w:val="5FB2650D"/>
    <w:rsid w:val="6CBC6267"/>
    <w:rsid w:val="70B304A3"/>
    <w:rsid w:val="70C64CF5"/>
    <w:rsid w:val="727D5787"/>
    <w:rsid w:val="7395275D"/>
    <w:rsid w:val="74025855"/>
    <w:rsid w:val="74413025"/>
    <w:rsid w:val="7528090B"/>
    <w:rsid w:val="787B63C5"/>
    <w:rsid w:val="7C06069C"/>
    <w:rsid w:val="7DB0243F"/>
    <w:rsid w:val="7DFB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autoRedefine/>
    <w:qFormat/>
    <w:uiPriority w:val="0"/>
    <w:pPr>
      <w:ind w:firstLine="200" w:firstLineChars="200"/>
      <w:jc w:val="left"/>
    </w:pPr>
    <w:rPr>
      <w:rFonts w:eastAsia="仿宋_GB2312"/>
    </w:rPr>
  </w:style>
  <w:style w:type="paragraph" w:styleId="3">
    <w:name w:val="index 6"/>
    <w:basedOn w:val="1"/>
    <w:next w:val="1"/>
    <w:autoRedefine/>
    <w:qFormat/>
    <w:uiPriority w:val="0"/>
    <w:pPr>
      <w:ind w:left="2100"/>
    </w:pPr>
  </w:style>
  <w:style w:type="paragraph" w:styleId="4">
    <w:name w:val="Body Text"/>
    <w:basedOn w:val="1"/>
    <w:next w:val="3"/>
    <w:autoRedefine/>
    <w:qFormat/>
    <w:uiPriority w:val="0"/>
    <w:pPr>
      <w:spacing w:after="120"/>
    </w:pPr>
  </w:style>
  <w:style w:type="paragraph" w:styleId="5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"/>
    <w:basedOn w:val="9"/>
    <w:link w:val="7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basedOn w:val="9"/>
    <w:link w:val="6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批注框文本 字符"/>
    <w:basedOn w:val="9"/>
    <w:link w:val="5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730</Words>
  <Characters>792</Characters>
  <Lines>8</Lines>
  <Paragraphs>2</Paragraphs>
  <TotalTime>73</TotalTime>
  <ScaleCrop>false</ScaleCrop>
  <LinksUpToDate>false</LinksUpToDate>
  <CharactersWithSpaces>1026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cuiji</dc:creator>
  <cp:lastModifiedBy>Administrator</cp:lastModifiedBy>
  <cp:lastPrinted>2024-02-21T01:16:00Z</cp:lastPrinted>
  <dcterms:modified xsi:type="dcterms:W3CDTF">2024-02-23T06:42:01Z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108317C418914EFA9A367E446749B748</vt:lpwstr>
  </property>
</Properties>
</file>