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rPr>
          <w:rFonts w:hint="default" w:ascii="Times New Roman" w:hAnsi="Times New Roman" w:eastAsia="方正仿宋_GBK" w:cs="Times New Roman"/>
          <w:sz w:val="32"/>
          <w:szCs w:val="32"/>
          <w:lang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default" w:ascii="Times New Roman" w:hAnsi="Times New Roman" w:eastAsia="方正小标宋_GBK" w:cs="Times New Roman"/>
          <w:sz w:val="44"/>
          <w:szCs w:val="44"/>
          <w:lang w:val="en-US"/>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发展和改革委员会</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废止</w:t>
      </w:r>
      <w:r>
        <w:rPr>
          <w:rFonts w:hint="default"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rPr>
        <w:t>关于</w:t>
      </w:r>
      <w:bookmarkStart w:id="1" w:name="OLE_LINK1"/>
      <w:r>
        <w:rPr>
          <w:rFonts w:hint="default" w:ascii="Times New Roman" w:hAnsi="Times New Roman" w:eastAsia="方正小标宋_GBK" w:cs="Times New Roman"/>
          <w:sz w:val="44"/>
          <w:szCs w:val="44"/>
        </w:rPr>
        <w:t>古剑山景区天然气收费</w:t>
      </w:r>
      <w:bookmarkEnd w:id="1"/>
      <w:r>
        <w:rPr>
          <w:rFonts w:hint="default" w:ascii="Times New Roman" w:hAnsi="Times New Roman" w:eastAsia="方正小标宋_GBK" w:cs="Times New Roman"/>
          <w:sz w:val="44"/>
          <w:szCs w:val="44"/>
        </w:rPr>
        <w:t>及相关问题的通知</w:t>
      </w:r>
      <w:r>
        <w:rPr>
          <w:rFonts w:hint="default"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eastAsia="zh-CN"/>
        </w:rPr>
        <w:t>的决定</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_GBK" w:cs="Times New Roman"/>
          <w:sz w:val="32"/>
          <w:szCs w:val="32"/>
        </w:rPr>
      </w:pPr>
      <w:r>
        <w:rPr>
          <w:rFonts w:hint="default" w:ascii="Times New Roman" w:hAnsi="Times New Roman" w:eastAsia="方正仿宋_GBK" w:cs="Times New Roman"/>
          <w:sz w:val="32"/>
          <w:szCs w:val="32"/>
        </w:rPr>
        <w:t>綦发改〔202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2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32"/>
          <w:sz w:val="32"/>
          <w:szCs w:val="32"/>
        </w:rPr>
        <w:t>区内各燃气经营企业、各有关单位</w:t>
      </w:r>
      <w:r>
        <w:rPr>
          <w:rFonts w:hint="default" w:ascii="Times New Roman" w:hAnsi="Times New Roman" w:eastAsia="方正仿宋_GBK" w:cs="Times New Roman"/>
          <w:sz w:val="32"/>
          <w:szCs w:val="32"/>
        </w:rPr>
        <w:t>：</w:t>
      </w:r>
    </w:p>
    <w:p>
      <w:pPr>
        <w:pStyle w:val="8"/>
        <w:keepNext w:val="0"/>
        <w:keepLines w:val="0"/>
        <w:pageBreakBefore w:val="0"/>
        <w:widowControl/>
        <w:suppressLineNumbers w:val="0"/>
        <w:kinsoku/>
        <w:wordWrap/>
        <w:overflowPunct/>
        <w:topLinePunct w:val="0"/>
        <w:autoSpaceDE/>
        <w:autoSpaceDN/>
        <w:bidi w:val="0"/>
        <w:spacing w:line="520" w:lineRule="exact"/>
        <w:ind w:left="0" w:leftChars="0" w:right="0" w:rightChars="0"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rPr>
        <w:t>为</w:t>
      </w:r>
      <w:r>
        <w:rPr>
          <w:rFonts w:hint="default" w:ascii="Times New Roman" w:hAnsi="Times New Roman" w:eastAsia="方正仿宋_GBK" w:cs="Times New Roman"/>
          <w:color w:val="000000"/>
          <w:sz w:val="32"/>
          <w:szCs w:val="32"/>
          <w:lang w:eastAsia="zh-CN"/>
        </w:rPr>
        <w:t>进一步</w:t>
      </w:r>
      <w:r>
        <w:rPr>
          <w:rFonts w:hint="default" w:ascii="Times New Roman" w:hAnsi="Times New Roman" w:eastAsia="方正仿宋_GBK" w:cs="Times New Roman"/>
          <w:color w:val="000000"/>
          <w:sz w:val="32"/>
          <w:szCs w:val="32"/>
        </w:rPr>
        <w:t>规范我区居民天然气</w:t>
      </w:r>
      <w:r>
        <w:rPr>
          <w:rFonts w:hint="default" w:ascii="Times New Roman" w:hAnsi="Times New Roman" w:eastAsia="方正仿宋_GBK" w:cs="Times New Roman"/>
          <w:color w:val="000000"/>
          <w:sz w:val="32"/>
          <w:szCs w:val="32"/>
          <w:lang w:eastAsia="zh-CN"/>
        </w:rPr>
        <w:t>安装</w:t>
      </w:r>
      <w:r>
        <w:rPr>
          <w:rFonts w:hint="default" w:ascii="Times New Roman" w:hAnsi="Times New Roman" w:eastAsia="方正仿宋_GBK" w:cs="Times New Roman"/>
          <w:color w:val="000000"/>
          <w:sz w:val="32"/>
          <w:szCs w:val="32"/>
        </w:rPr>
        <w:t>收费标准</w:t>
      </w:r>
      <w:r>
        <w:rPr>
          <w:rFonts w:hint="default" w:ascii="Times New Roman" w:hAnsi="Times New Roman" w:eastAsia="方正仿宋_GBK" w:cs="Times New Roman"/>
          <w:color w:val="000000"/>
          <w:sz w:val="32"/>
          <w:szCs w:val="32"/>
          <w:lang w:eastAsia="zh-CN"/>
        </w:rPr>
        <w:t>，根据</w:t>
      </w:r>
      <w:r>
        <w:rPr>
          <w:rFonts w:hint="default" w:ascii="Times New Roman" w:hAnsi="Times New Roman" w:eastAsia="方正仿宋_GBK" w:cs="Times New Roman"/>
          <w:sz w:val="32"/>
          <w:szCs w:val="32"/>
        </w:rPr>
        <w:t>《国家发展和改革委员会、住房和城乡建设部、国家市场监督管理总局关于规范城镇燃气工程安装收费的指导意见》（发改价格〔2019〕1131号）和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重庆市发展和改革委员会、重庆市市场监督管理局转发国家发展和改革委员会、住房和城乡建设部、国家市场监督管理总局关于规范城镇燃气工程安装收费的指导意见的通知》（渝发改价格〔2019〕1121号）</w:t>
      </w:r>
      <w:r>
        <w:rPr>
          <w:rFonts w:hint="default" w:ascii="Times New Roman" w:hAnsi="Times New Roman" w:eastAsia="方正仿宋_GBK" w:cs="Times New Roman"/>
          <w:color w:val="auto"/>
          <w:sz w:val="32"/>
          <w:szCs w:val="32"/>
        </w:rPr>
        <w:t>文件精神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000000"/>
          <w:sz w:val="32"/>
          <w:szCs w:val="32"/>
          <w:lang w:eastAsia="zh-CN"/>
        </w:rPr>
        <w:t>我委重新对我区居民天然气安装收费制定了</w:t>
      </w:r>
      <w:r>
        <w:rPr>
          <w:rFonts w:hint="eastAsia" w:ascii="Times New Roman" w:hAnsi="Times New Roman" w:eastAsia="方正仿宋_GBK" w:cs="Times New Roman"/>
          <w:color w:val="000000"/>
          <w:sz w:val="32"/>
          <w:szCs w:val="32"/>
          <w:lang w:eastAsia="zh-CN"/>
        </w:rPr>
        <w:t>收费</w:t>
      </w:r>
      <w:r>
        <w:rPr>
          <w:rFonts w:hint="default" w:ascii="Times New Roman" w:hAnsi="Times New Roman" w:eastAsia="方正仿宋_GBK" w:cs="Times New Roman"/>
          <w:color w:val="000000"/>
          <w:sz w:val="32"/>
          <w:szCs w:val="32"/>
          <w:lang w:eastAsia="zh-CN"/>
        </w:rPr>
        <w:t>标准</w:t>
      </w:r>
      <w:r>
        <w:rPr>
          <w:rFonts w:hint="eastAsia"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sz w:val="32"/>
          <w:szCs w:val="32"/>
          <w:lang w:eastAsia="zh-CN"/>
        </w:rPr>
        <w:t>决定对《关于古剑山景区天然气收费及相关问题的通知》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綦发改价</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规范性文件予以废止</w:t>
      </w:r>
      <w:r>
        <w:rPr>
          <w:rFonts w:hint="eastAsia" w:ascii="Times New Roman" w:hAnsi="Times New Roman" w:eastAsia="方正仿宋_GBK" w:cs="Times New Roman"/>
          <w:sz w:val="32"/>
          <w:szCs w:val="32"/>
          <w:lang w:val="en-US" w:eastAsia="zh-CN"/>
        </w:rPr>
        <w:t>，不再作为行政管理的依据</w:t>
      </w:r>
      <w:r>
        <w:rPr>
          <w:rFonts w:hint="default" w:ascii="Times New Roman" w:hAnsi="Times New Roman" w:eastAsia="方正仿宋_GBK" w:cs="Times New Roman"/>
          <w:sz w:val="32"/>
          <w:szCs w:val="32"/>
          <w:lang w:eastAsia="zh-CN"/>
        </w:rPr>
        <w:t>。</w:t>
      </w:r>
    </w:p>
    <w:p>
      <w:pPr>
        <w:pStyle w:val="8"/>
        <w:keepNext w:val="0"/>
        <w:keepLines w:val="0"/>
        <w:pageBreakBefore w:val="0"/>
        <w:widowControl/>
        <w:suppressLineNumbers w:val="0"/>
        <w:kinsoku/>
        <w:wordWrap/>
        <w:overflowPunct/>
        <w:topLinePunct w:val="0"/>
        <w:autoSpaceDE/>
        <w:autoSpaceDN/>
        <w:bidi w:val="0"/>
        <w:spacing w:line="520" w:lineRule="exact"/>
        <w:ind w:left="0" w:leftChars="0" w:right="0" w:rightChars="0" w:firstLine="64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废止的文件自本决定公布之日起不再执行。</w:t>
      </w:r>
    </w:p>
    <w:p>
      <w:pPr>
        <w:pStyle w:val="8"/>
        <w:keepNext w:val="0"/>
        <w:keepLines w:val="0"/>
        <w:pageBreakBefore w:val="0"/>
        <w:widowControl/>
        <w:suppressLineNumbers w:val="0"/>
        <w:kinsoku/>
        <w:wordWrap/>
        <w:overflowPunct/>
        <w:topLinePunct w:val="0"/>
        <w:autoSpaceDE/>
        <w:autoSpaceDN/>
        <w:bidi w:val="0"/>
        <w:spacing w:line="520" w:lineRule="exact"/>
        <w:ind w:right="0" w:rightChars="0"/>
        <w:jc w:val="both"/>
        <w:textAlignment w:val="auto"/>
        <w:rPr>
          <w:rFonts w:hint="default" w:ascii="Times New Roman" w:hAnsi="Times New Roman" w:eastAsia="方正仿宋_GBK" w:cs="Times New Roman"/>
          <w:sz w:val="32"/>
          <w:szCs w:val="32"/>
          <w:lang w:val="en-US" w:eastAsia="zh-CN"/>
        </w:rPr>
      </w:pPr>
      <w:bookmarkStart w:id="2" w:name="_GoBack"/>
      <w:bookmarkEnd w:id="2"/>
    </w:p>
    <w:p>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0"/>
          <w:sz w:val="32"/>
          <w:szCs w:val="32"/>
        </w:rPr>
        <w:t xml:space="preserve">重庆市綦江区发展和改革委员会  </w:t>
      </w:r>
      <w:r>
        <w:rPr>
          <w:rFonts w:hint="default" w:ascii="Times New Roman" w:hAnsi="Times New Roman" w:eastAsia="方正仿宋_GBK" w:cs="Times New Roman"/>
          <w:sz w:val="32"/>
          <w:szCs w:val="32"/>
          <w:lang w:val="en-US" w:eastAsia="zh-CN"/>
        </w:rPr>
        <w:t xml:space="preserve"> </w:t>
      </w:r>
    </w:p>
    <w:p>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p>
    <w:p>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eastAsia="zh-CN"/>
        </w:rPr>
        <w:t>）</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发展和改革委员会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ODNmNTlkNmU5MmM5YzAxZjJlZTMxZjljNzI0MTA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0EAB7050"/>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6A3DD3"/>
    <w:rsid w:val="22BB4BBB"/>
    <w:rsid w:val="25714529"/>
    <w:rsid w:val="265830C4"/>
    <w:rsid w:val="27823D6E"/>
    <w:rsid w:val="291D7E71"/>
    <w:rsid w:val="292C0770"/>
    <w:rsid w:val="2A2A045A"/>
    <w:rsid w:val="2A3F2F53"/>
    <w:rsid w:val="2AEB3417"/>
    <w:rsid w:val="30127B81"/>
    <w:rsid w:val="31A15F24"/>
    <w:rsid w:val="324A1681"/>
    <w:rsid w:val="336C722F"/>
    <w:rsid w:val="34C41FFA"/>
    <w:rsid w:val="361B6EFE"/>
    <w:rsid w:val="367D6C5C"/>
    <w:rsid w:val="36FB1DF0"/>
    <w:rsid w:val="379D7718"/>
    <w:rsid w:val="395347B5"/>
    <w:rsid w:val="39A232A0"/>
    <w:rsid w:val="39E745AA"/>
    <w:rsid w:val="3B5A6BBB"/>
    <w:rsid w:val="3C3F2A1E"/>
    <w:rsid w:val="3EDA13A6"/>
    <w:rsid w:val="403F088E"/>
    <w:rsid w:val="40842AFA"/>
    <w:rsid w:val="417B75E9"/>
    <w:rsid w:val="424E1A22"/>
    <w:rsid w:val="42C91839"/>
    <w:rsid w:val="42F058B7"/>
    <w:rsid w:val="436109F6"/>
    <w:rsid w:val="441A38D4"/>
    <w:rsid w:val="4504239D"/>
    <w:rsid w:val="45824667"/>
    <w:rsid w:val="45AF70F4"/>
    <w:rsid w:val="47705032"/>
    <w:rsid w:val="47EF2B9D"/>
    <w:rsid w:val="499A6EB3"/>
    <w:rsid w:val="4BC77339"/>
    <w:rsid w:val="4C9236C5"/>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CB00B41"/>
    <w:rsid w:val="5DC34279"/>
    <w:rsid w:val="5E890120"/>
    <w:rsid w:val="5F41673E"/>
    <w:rsid w:val="5F916509"/>
    <w:rsid w:val="5FCD688E"/>
    <w:rsid w:val="5FF9BDAA"/>
    <w:rsid w:val="5FFE5333"/>
    <w:rsid w:val="608816D1"/>
    <w:rsid w:val="60EF4E7F"/>
    <w:rsid w:val="6190036D"/>
    <w:rsid w:val="648B0A32"/>
    <w:rsid w:val="649D596F"/>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2153CC"/>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4"/>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376</Words>
  <Characters>400</Characters>
  <Lines>1</Lines>
  <Paragraphs>1</Paragraphs>
  <TotalTime>7</TotalTime>
  <ScaleCrop>false</ScaleCrop>
  <LinksUpToDate>false</LinksUpToDate>
  <CharactersWithSpaces>426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2025-08-27T07:23:15Z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95FB0B4CAB4D4D688E1179A205E344D3</vt:lpwstr>
  </property>
</Properties>
</file>